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585A" w14:textId="1E80D433" w:rsidR="00C01834" w:rsidRPr="00AD2F54" w:rsidRDefault="00C92ECE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190EDF" wp14:editId="064FB4A7">
                <wp:simplePos x="0" y="0"/>
                <wp:positionH relativeFrom="column">
                  <wp:posOffset>1651000</wp:posOffset>
                </wp:positionH>
                <wp:positionV relativeFrom="paragraph">
                  <wp:posOffset>382905</wp:posOffset>
                </wp:positionV>
                <wp:extent cx="4171950" cy="66675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17E52" w14:textId="76EE082A" w:rsidR="00C92ECE" w:rsidRPr="00FD3F32" w:rsidRDefault="00B67F40">
                            <w:pPr>
                              <w:rPr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  <w:r w:rsidRPr="00B67F4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Immunogenetyka w transplantologii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B92D65" w:rsidRPr="00FD3F32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z</w:t>
                            </w:r>
                            <w:r w:rsidR="00742CC5" w:rsidRPr="00FD3F32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ajęcia fakultatywne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90E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0pt;margin-top:30.15pt;width:328.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">
                <v:textbox>
                  <w:txbxContent>
                    <w:p w14:paraId="2E017E52" w14:textId="76EE082A" w:rsidR="00C92ECE" w:rsidRPr="00FD3F32" w:rsidRDefault="00B67F40">
                      <w:pPr>
                        <w:rPr>
                          <w:b/>
                          <w:bCs/>
                          <w:sz w:val="14"/>
                          <w:szCs w:val="18"/>
                        </w:rPr>
                      </w:pPr>
                      <w:r w:rsidRPr="00B67F40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>Immunogenetyka w transplantologii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- </w:t>
                      </w:r>
                      <w:r w:rsidR="00B92D65" w:rsidRPr="00FD3F32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>z</w:t>
                      </w:r>
                      <w:r w:rsidR="00742CC5" w:rsidRPr="00FD3F32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ajęcia fakultatywne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71A7C200">
            <wp:extent cx="1276350" cy="1276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33C6F2AE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0470020F" w14:textId="77777777" w:rsidTr="00C92ECE">
        <w:trPr>
          <w:trHeight w:val="634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A5D9D80" w14:textId="7519BD04"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470E8F" w:rsidRPr="00C01834" w14:paraId="29DFFF33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2BB0B35" w14:textId="60F719F6" w:rsidR="00470E8F" w:rsidRPr="00C01834" w:rsidRDefault="00470E8F" w:rsidP="00D773D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A9D1BC" w14:textId="66D06610" w:rsidR="00470E8F" w:rsidRPr="00C01834" w:rsidRDefault="00742CC5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2023/24</w:t>
            </w:r>
          </w:p>
        </w:tc>
      </w:tr>
      <w:tr w:rsidR="00C01834" w:rsidRPr="00C01834" w14:paraId="20267CE8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F8C0DB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AF69107" w14:textId="3588006B" w:rsidR="00C01834" w:rsidRPr="00C01834" w:rsidRDefault="00742CC5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Farmaceutyczny</w:t>
            </w:r>
          </w:p>
        </w:tc>
      </w:tr>
      <w:tr w:rsidR="00C01834" w:rsidRPr="00C01834" w14:paraId="4E6AAFC2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F928F11" w14:textId="429E2B97" w:rsidR="00C01834" w:rsidRPr="00C01834" w:rsidRDefault="00470E8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487879F" w14:textId="0695275F" w:rsidR="00C01834" w:rsidRPr="00C01834" w:rsidRDefault="00742CC5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42CC5">
              <w:rPr>
                <w:color w:val="auto"/>
              </w:rPr>
              <w:t>Analityka medyczna</w:t>
            </w:r>
          </w:p>
        </w:tc>
      </w:tr>
      <w:tr w:rsidR="00C01834" w:rsidRPr="00C01834" w14:paraId="183C2EC2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DE58CE0" w14:textId="6CC782C5" w:rsidR="00C01834" w:rsidRPr="00C01834" w:rsidRDefault="00470E8F" w:rsidP="00D773DA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  <w:r w:rsidR="00A63CE6">
              <w:rPr>
                <w:b/>
                <w:color w:val="auto"/>
              </w:rPr>
              <w:t xml:space="preserve"> </w:t>
            </w:r>
            <w:r w:rsidR="00A63CE6">
              <w:rPr>
                <w:b/>
                <w:color w:val="auto"/>
              </w:rPr>
              <w:br/>
            </w:r>
            <w:r w:rsidR="00A63CE6" w:rsidRPr="008A2F0E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Rozporządzenia Ministra </w:t>
            </w:r>
            <w:proofErr w:type="spellStart"/>
            <w:r w:rsidR="00A63CE6" w:rsidRPr="008A2F0E">
              <w:rPr>
                <w:bCs/>
                <w:i/>
                <w:iCs/>
                <w:color w:val="auto"/>
                <w:sz w:val="16"/>
                <w:szCs w:val="20"/>
              </w:rPr>
              <w:t>NiSW</w:t>
            </w:r>
            <w:proofErr w:type="spellEnd"/>
            <w:r w:rsidR="00A63CE6" w:rsidRPr="008A2F0E">
              <w:rPr>
                <w:bCs/>
                <w:i/>
                <w:iCs/>
                <w:color w:val="auto"/>
                <w:sz w:val="16"/>
                <w:szCs w:val="20"/>
              </w:rPr>
              <w:t xml:space="preserve"> z 26 lipca 2019)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A5A60B1" w14:textId="5CCD8560" w:rsidR="00C01834" w:rsidRPr="00C01834" w:rsidRDefault="00742CC5" w:rsidP="00D773DA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 w:rsidRPr="00742CC5">
              <w:rPr>
                <w:b/>
                <w:color w:val="auto"/>
              </w:rPr>
              <w:t>Nauk</w:t>
            </w:r>
            <w:r>
              <w:rPr>
                <w:b/>
                <w:color w:val="auto"/>
              </w:rPr>
              <w:t>i</w:t>
            </w:r>
            <w:r w:rsidRPr="00742CC5">
              <w:rPr>
                <w:b/>
                <w:color w:val="auto"/>
              </w:rPr>
              <w:t xml:space="preserve"> medyczne</w:t>
            </w:r>
          </w:p>
        </w:tc>
      </w:tr>
      <w:tr w:rsidR="00C01834" w:rsidRPr="00C01834" w14:paraId="71F9ED42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7DA94C1" w14:textId="2067DEE7" w:rsidR="00C01834" w:rsidRPr="00C01834" w:rsidRDefault="00470E8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  <w:r w:rsidRPr="008A2F0E">
              <w:rPr>
                <w:i/>
                <w:iCs/>
                <w:color w:val="auto"/>
                <w:sz w:val="16"/>
                <w:szCs w:val="20"/>
              </w:rPr>
              <w:t>(</w:t>
            </w:r>
            <w:proofErr w:type="spellStart"/>
            <w:r w:rsidRPr="008A2F0E">
              <w:rPr>
                <w:i/>
                <w:iCs/>
                <w:color w:val="auto"/>
                <w:sz w:val="16"/>
                <w:szCs w:val="20"/>
              </w:rPr>
              <w:t>ogólnoakademicki</w:t>
            </w:r>
            <w:proofErr w:type="spellEnd"/>
            <w:r w:rsidRPr="008A2F0E">
              <w:rPr>
                <w:i/>
                <w:iCs/>
                <w:color w:val="auto"/>
                <w:sz w:val="16"/>
                <w:szCs w:val="20"/>
              </w:rPr>
              <w:t>/</w:t>
            </w:r>
            <w:r>
              <w:rPr>
                <w:i/>
                <w:iCs/>
                <w:color w:val="auto"/>
                <w:sz w:val="16"/>
                <w:szCs w:val="20"/>
              </w:rPr>
              <w:t>praktyczny</w:t>
            </w:r>
            <w:r w:rsidRPr="008A2F0E">
              <w:rPr>
                <w:i/>
                <w:iCs/>
                <w:color w:val="auto"/>
                <w:sz w:val="16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7898681" w14:textId="2F2EC927" w:rsidR="00C01834" w:rsidRPr="00C01834" w:rsidRDefault="00742CC5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Ogólnoakademicki</w:t>
            </w:r>
            <w:proofErr w:type="spellEnd"/>
          </w:p>
        </w:tc>
      </w:tr>
      <w:tr w:rsidR="00C01834" w:rsidRPr="00C01834" w14:paraId="75BB47CB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C0FFA7C" w14:textId="70B584EA" w:rsidR="00C01834" w:rsidRPr="00C01834" w:rsidRDefault="00470E8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  <w:r w:rsidR="006D018B">
              <w:rPr>
                <w:b/>
                <w:color w:val="auto"/>
              </w:rPr>
              <w:br/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(</w:t>
            </w:r>
            <w:r w:rsidR="00A63CE6">
              <w:rPr>
                <w:bCs/>
                <w:i/>
                <w:iCs/>
                <w:color w:val="auto"/>
                <w:sz w:val="16"/>
                <w:szCs w:val="20"/>
              </w:rPr>
              <w:t>I stopnia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>/</w:t>
            </w:r>
            <w:r w:rsidR="00A63CE6">
              <w:rPr>
                <w:bCs/>
                <w:i/>
                <w:iCs/>
                <w:color w:val="auto"/>
                <w:sz w:val="16"/>
                <w:szCs w:val="20"/>
              </w:rPr>
              <w:t>II stopnia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>/</w:t>
            </w:r>
            <w:r w:rsidR="006D018B">
              <w:rPr>
                <w:bCs/>
                <w:i/>
                <w:iCs/>
                <w:color w:val="auto"/>
                <w:sz w:val="16"/>
                <w:szCs w:val="20"/>
              </w:rPr>
              <w:br/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jednolite magisterskie)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C09241D" w14:textId="2CC91F74" w:rsidR="00C01834" w:rsidRPr="00C01834" w:rsidRDefault="00742CC5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Jednolite magisterskie</w:t>
            </w:r>
          </w:p>
        </w:tc>
      </w:tr>
      <w:tr w:rsidR="00C01834" w:rsidRPr="00C01834" w14:paraId="319D6F33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CBE4017" w14:textId="406BA97D" w:rsidR="00C01834" w:rsidRPr="00C01834" w:rsidRDefault="00470E8F" w:rsidP="00D773D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(stacjonarne/niestacjonarne)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9AD8A40" w14:textId="6B25C0FB" w:rsidR="00C01834" w:rsidRPr="00C01834" w:rsidRDefault="00742CC5" w:rsidP="00D773D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Stacjonarne </w:t>
            </w:r>
          </w:p>
        </w:tc>
      </w:tr>
      <w:tr w:rsidR="00A63CE6" w:rsidRPr="00C01834" w14:paraId="0D560214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E1C320E" w14:textId="77777777" w:rsidR="00A63CE6" w:rsidRPr="00C01834" w:rsidRDefault="00A63CE6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  <w:p w14:paraId="7FBFC8F9" w14:textId="0AB91B6E" w:rsidR="00A63CE6" w:rsidRPr="00C01834" w:rsidRDefault="00A63CE6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8A2F0E">
              <w:rPr>
                <w:i/>
                <w:iCs/>
                <w:color w:val="auto"/>
                <w:sz w:val="16"/>
                <w:szCs w:val="20"/>
              </w:rPr>
              <w:t>(</w:t>
            </w:r>
            <w:r>
              <w:rPr>
                <w:i/>
                <w:iCs/>
                <w:color w:val="auto"/>
                <w:sz w:val="16"/>
                <w:szCs w:val="20"/>
              </w:rPr>
              <w:t>o</w:t>
            </w:r>
            <w:r w:rsidRPr="008A2F0E">
              <w:rPr>
                <w:i/>
                <w:iCs/>
                <w:color w:val="auto"/>
                <w:sz w:val="16"/>
                <w:szCs w:val="20"/>
              </w:rPr>
              <w:t>bowiązkowy/fakultatywny)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B8DE34D" w14:textId="211B8EC4" w:rsidR="00A63CE6" w:rsidRPr="00C01834" w:rsidRDefault="00742CC5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Fakultatywny </w:t>
            </w:r>
          </w:p>
        </w:tc>
      </w:tr>
      <w:tr w:rsidR="00A63CE6" w:rsidRPr="00C01834" w14:paraId="5858F82D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BC4B03F" w14:textId="77BE7682" w:rsidR="00A63CE6" w:rsidRPr="00C01834" w:rsidRDefault="00A63CE6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weryfikacji efektów </w:t>
            </w:r>
            <w:r>
              <w:rPr>
                <w:b/>
                <w:color w:val="auto"/>
              </w:rPr>
              <w:br/>
            </w:r>
            <w:r w:rsidRPr="00C01834">
              <w:rPr>
                <w:b/>
                <w:color w:val="auto"/>
              </w:rPr>
              <w:t xml:space="preserve">uczenia się 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(egzamin</w:t>
            </w:r>
            <w:r w:rsidRPr="008A2F0E">
              <w:rPr>
                <w:i/>
                <w:iCs/>
                <w:color w:val="auto"/>
                <w:sz w:val="16"/>
                <w:szCs w:val="20"/>
              </w:rPr>
              <w:t>/zaliczenie</w:t>
            </w:r>
            <w:r>
              <w:rPr>
                <w:i/>
                <w:iCs/>
                <w:color w:val="auto"/>
                <w:sz w:val="16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3AA53AE" w14:textId="12F2B7BD" w:rsidR="00A63CE6" w:rsidRPr="00C01834" w:rsidRDefault="00742CC5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Zaliczenie</w:t>
            </w:r>
          </w:p>
        </w:tc>
      </w:tr>
      <w:tr w:rsidR="00742CC5" w:rsidRPr="00C01834" w14:paraId="4BC9D7EB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F673C6C" w14:textId="18F5FBE6" w:rsidR="00742CC5" w:rsidRPr="00C01834" w:rsidRDefault="00742CC5" w:rsidP="00742CC5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Jednostka/jednostki prowadząca/e</w:t>
            </w:r>
            <w:r>
              <w:rPr>
                <w:b/>
                <w:color w:val="auto"/>
              </w:rPr>
              <w:t xml:space="preserve"> </w:t>
            </w:r>
            <w:r w:rsidRPr="008E592D">
              <w:rPr>
                <w:bCs/>
                <w:i/>
                <w:iCs/>
                <w:color w:val="auto"/>
                <w:sz w:val="16"/>
                <w:szCs w:val="16"/>
              </w:rPr>
              <w:t>(oraz adres</w:t>
            </w:r>
            <w:r>
              <w:rPr>
                <w:bCs/>
                <w:i/>
                <w:iCs/>
                <w:color w:val="auto"/>
                <w:sz w:val="16"/>
                <w:szCs w:val="16"/>
              </w:rPr>
              <w:t>/y</w:t>
            </w:r>
            <w:r w:rsidRPr="008E592D">
              <w:rPr>
                <w:bCs/>
                <w:i/>
                <w:iCs/>
                <w:color w:val="auto"/>
                <w:sz w:val="16"/>
                <w:szCs w:val="16"/>
              </w:rPr>
              <w:t xml:space="preserve"> jednostki/jednostek)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426C6EA" w14:textId="77777777" w:rsidR="00742CC5" w:rsidRPr="0064702C" w:rsidRDefault="00742CC5" w:rsidP="00742CC5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64702C">
              <w:rPr>
                <w:b/>
                <w:color w:val="auto"/>
              </w:rPr>
              <w:t>Zakład Medycyny Laboratoryjnej</w:t>
            </w:r>
          </w:p>
          <w:p w14:paraId="40DD5D73" w14:textId="77777777" w:rsidR="00742CC5" w:rsidRDefault="00742CC5" w:rsidP="00742CC5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64702C">
              <w:rPr>
                <w:b/>
                <w:color w:val="auto"/>
              </w:rPr>
              <w:t>Wydział Farmaceutyczny</w:t>
            </w:r>
          </w:p>
          <w:p w14:paraId="0756DDF2" w14:textId="23893394" w:rsidR="00742CC5" w:rsidRPr="0064702C" w:rsidRDefault="00742CC5" w:rsidP="00742CC5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Warszawskiego Uniwersytetu Medycznego </w:t>
            </w:r>
          </w:p>
          <w:p w14:paraId="2A8D463C" w14:textId="618C85C3" w:rsidR="00742CC5" w:rsidRPr="0064702C" w:rsidRDefault="00742CC5" w:rsidP="00742CC5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64702C">
              <w:rPr>
                <w:b/>
                <w:color w:val="auto"/>
              </w:rPr>
              <w:t>blok C</w:t>
            </w:r>
            <w:r>
              <w:rPr>
                <w:b/>
                <w:color w:val="auto"/>
              </w:rPr>
              <w:t>,</w:t>
            </w:r>
          </w:p>
          <w:p w14:paraId="08CC43EB" w14:textId="77777777" w:rsidR="00742CC5" w:rsidRPr="0064702C" w:rsidRDefault="00742CC5" w:rsidP="00742CC5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 xml:space="preserve">ul. Stefana </w:t>
            </w:r>
            <w:r w:rsidRPr="0064702C">
              <w:rPr>
                <w:b/>
                <w:color w:val="auto"/>
              </w:rPr>
              <w:t>Banacha 1a</w:t>
            </w:r>
          </w:p>
          <w:p w14:paraId="3685F30C" w14:textId="1F5632DD" w:rsidR="00742CC5" w:rsidRPr="00C01834" w:rsidRDefault="00742CC5" w:rsidP="00742CC5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64702C">
              <w:rPr>
                <w:b/>
                <w:color w:val="auto"/>
              </w:rPr>
              <w:t>02-097 Warszawa</w:t>
            </w:r>
          </w:p>
        </w:tc>
      </w:tr>
      <w:tr w:rsidR="00742CC5" w:rsidRPr="00C01834" w14:paraId="2DE86E08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ECDFD62" w14:textId="5A7511B1" w:rsidR="00742CC5" w:rsidRPr="00C01834" w:rsidRDefault="00742CC5" w:rsidP="00742CC5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F7E5DFB" w14:textId="5ED0122F" w:rsidR="00742CC5" w:rsidRPr="00C01834" w:rsidRDefault="00742CC5" w:rsidP="00742CC5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</w:t>
            </w:r>
            <w:r w:rsidRPr="00742CC5">
              <w:rPr>
                <w:b/>
                <w:color w:val="auto"/>
              </w:rPr>
              <w:t>r hab. n. med. Olga Ciepiela</w:t>
            </w:r>
          </w:p>
        </w:tc>
      </w:tr>
      <w:tr w:rsidR="00742CC5" w:rsidRPr="00C01834" w14:paraId="52E84EAE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D6C44C7" w14:textId="07392F2D" w:rsidR="00742CC5" w:rsidRDefault="00742CC5" w:rsidP="00742CC5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(tytuł, imię, nazwisko, kontakt)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D975D70" w14:textId="175E33D3" w:rsidR="00742CC5" w:rsidRPr="00C01834" w:rsidRDefault="00B67F40" w:rsidP="00742CC5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B67F40">
              <w:rPr>
                <w:b/>
                <w:color w:val="auto"/>
              </w:rPr>
              <w:t>dr n. med. Marcelina Grabowska</w:t>
            </w:r>
            <w:r>
              <w:rPr>
                <w:b/>
                <w:color w:val="auto"/>
              </w:rPr>
              <w:t xml:space="preserve"> (</w:t>
            </w:r>
            <w:hyperlink r:id="rId9" w:history="1">
              <w:r w:rsidR="00A176AC" w:rsidRPr="006532D7">
                <w:rPr>
                  <w:rStyle w:val="Hipercze"/>
                  <w:b/>
                </w:rPr>
                <w:t>marcelina.grabowska@uckwum.pl</w:t>
              </w:r>
            </w:hyperlink>
            <w:r w:rsidR="00A176AC">
              <w:rPr>
                <w:b/>
                <w:color w:val="auto"/>
              </w:rPr>
              <w:t>,</w:t>
            </w:r>
            <w:r w:rsidR="00A176AC" w:rsidRPr="00A176AC">
              <w:rPr>
                <w:b/>
                <w:color w:val="auto"/>
              </w:rPr>
              <w:t xml:space="preserve"> 22 599 14 20</w:t>
            </w:r>
            <w:r>
              <w:rPr>
                <w:b/>
                <w:color w:val="auto"/>
              </w:rPr>
              <w:t>)</w:t>
            </w:r>
          </w:p>
        </w:tc>
      </w:tr>
      <w:tr w:rsidR="00A176AC" w:rsidRPr="00C01834" w14:paraId="1C47B7EB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EF45A6F" w14:textId="0E5DAD3B" w:rsidR="00A176AC" w:rsidRPr="00C01834" w:rsidRDefault="00A176AC" w:rsidP="00A176AC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>
              <w:rPr>
                <w:b/>
                <w:color w:val="auto"/>
              </w:rPr>
              <w:t xml:space="preserve"> 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(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 xml:space="preserve">imię, nazwisko oraz kontakt do 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osob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>y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, której należy zgłaszać uwagi dotyczące sylabusa)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F3E18BC" w14:textId="28666435" w:rsidR="00A176AC" w:rsidRPr="00C01834" w:rsidRDefault="00A176AC" w:rsidP="00A176AC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B67F40">
              <w:rPr>
                <w:b/>
                <w:color w:val="auto"/>
              </w:rPr>
              <w:t>dr n. med. Marcelina Grabowska</w:t>
            </w:r>
            <w:r>
              <w:rPr>
                <w:b/>
                <w:color w:val="auto"/>
              </w:rPr>
              <w:t xml:space="preserve"> (</w:t>
            </w:r>
            <w:hyperlink r:id="rId10" w:history="1">
              <w:r w:rsidRPr="006532D7">
                <w:rPr>
                  <w:rStyle w:val="Hipercze"/>
                  <w:b/>
                </w:rPr>
                <w:t>marcelina.grabowska@uckwum.pl</w:t>
              </w:r>
            </w:hyperlink>
            <w:r>
              <w:rPr>
                <w:b/>
                <w:color w:val="auto"/>
              </w:rPr>
              <w:t>,</w:t>
            </w:r>
            <w:r w:rsidRPr="00A176AC">
              <w:rPr>
                <w:b/>
                <w:color w:val="auto"/>
              </w:rPr>
              <w:t xml:space="preserve"> 22 599 14 20</w:t>
            </w:r>
            <w:r>
              <w:rPr>
                <w:b/>
                <w:color w:val="auto"/>
              </w:rPr>
              <w:t>)</w:t>
            </w:r>
          </w:p>
        </w:tc>
      </w:tr>
      <w:tr w:rsidR="00A176AC" w:rsidRPr="00C01834" w14:paraId="4FD7B3DA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14EF4A6" w14:textId="3E915372" w:rsidR="00A176AC" w:rsidRPr="00C01834" w:rsidRDefault="00A176AC" w:rsidP="00A176AC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D0C66FD" w14:textId="56680B83" w:rsidR="00A176AC" w:rsidRPr="00C01834" w:rsidRDefault="00A176AC" w:rsidP="00A176AC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B67F40">
              <w:rPr>
                <w:b/>
                <w:color w:val="auto"/>
              </w:rPr>
              <w:t>dr n. med. Marcelina Grabowska</w:t>
            </w:r>
            <w:r>
              <w:rPr>
                <w:b/>
                <w:color w:val="auto"/>
              </w:rPr>
              <w:t xml:space="preserve"> (</w:t>
            </w:r>
            <w:hyperlink r:id="rId11" w:history="1">
              <w:r w:rsidRPr="006532D7">
                <w:rPr>
                  <w:rStyle w:val="Hipercze"/>
                  <w:b/>
                </w:rPr>
                <w:t>marcelina.grabowska@uckwum.pl</w:t>
              </w:r>
            </w:hyperlink>
            <w:r>
              <w:rPr>
                <w:b/>
                <w:color w:val="auto"/>
              </w:rPr>
              <w:t>,</w:t>
            </w:r>
            <w:r w:rsidRPr="00A176AC">
              <w:rPr>
                <w:b/>
                <w:color w:val="auto"/>
              </w:rPr>
              <w:t xml:space="preserve"> 22 599 14 20</w:t>
            </w:r>
            <w:r>
              <w:rPr>
                <w:b/>
                <w:color w:val="auto"/>
              </w:rPr>
              <w:t>)</w:t>
            </w:r>
          </w:p>
        </w:tc>
      </w:tr>
    </w:tbl>
    <w:p w14:paraId="6766E821" w14:textId="6B791988"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C01834" w14:paraId="6FF29CB3" w14:textId="77777777" w:rsidTr="00C92ECE">
        <w:trPr>
          <w:trHeight w:val="527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E6EBD9" w14:textId="22EFB2B9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14:paraId="64C7F4EA" w14:textId="77777777" w:rsidTr="00BB23E6">
        <w:trPr>
          <w:trHeight w:val="813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0EF097C" w14:textId="77777777"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4784FA8" w14:textId="0E5D6522" w:rsidR="00C92ECE" w:rsidRPr="00C01834" w:rsidRDefault="004820AA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V rok, semestr IX 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0DE7BC8" w14:textId="77777777" w:rsidR="00C92ECE" w:rsidRPr="00C01834" w:rsidRDefault="00C92ECE" w:rsidP="00D773DA">
            <w:pPr>
              <w:spacing w:after="0" w:line="236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25DD52E" w14:textId="1BAA81F1" w:rsidR="00C92ECE" w:rsidRPr="00C01834" w:rsidRDefault="004820AA" w:rsidP="00D773DA">
            <w:pPr>
              <w:spacing w:after="160" w:line="259" w:lineRule="auto"/>
              <w:ind w:left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C92ECE" w:rsidRPr="00C01834">
              <w:rPr>
                <w:color w:val="auto"/>
              </w:rPr>
              <w:t>.00</w:t>
            </w:r>
          </w:p>
        </w:tc>
      </w:tr>
      <w:tr w:rsidR="00724BB4" w:rsidRPr="00C01834" w14:paraId="0C731368" w14:textId="77777777" w:rsidTr="00724BB4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B5A0B9E" w14:textId="325D85D5" w:rsidR="00724BB4" w:rsidRPr="00724BB4" w:rsidRDefault="00724BB4" w:rsidP="00724BB4">
            <w:pPr>
              <w:spacing w:after="0" w:line="259" w:lineRule="auto"/>
              <w:ind w:left="0" w:firstLine="0"/>
              <w:jc w:val="center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vAlign w:val="center"/>
          </w:tcPr>
          <w:p w14:paraId="487CA1D0" w14:textId="195B5BAD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vAlign w:val="center"/>
          </w:tcPr>
          <w:p w14:paraId="70587450" w14:textId="24B45CEC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14:paraId="5F7A1749" w14:textId="77777777" w:rsidTr="00564747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60B9F7B" w14:textId="0377DC84"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6F226CB" w14:textId="25391159"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2C73646" w14:textId="64FBA34B"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C01834" w:rsidRPr="00C01834" w14:paraId="0E101504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A893E5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3E90C2" w14:textId="2574CED2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4430C6" w14:textId="7F66D81F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665D0866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03025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07C71F6" w14:textId="277E1779" w:rsidR="00C01834" w:rsidRPr="00C01834" w:rsidRDefault="0003728F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2C9500" w14:textId="74947219" w:rsidR="00C01834" w:rsidRPr="00C01834" w:rsidRDefault="0003728F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0,</w:t>
            </w:r>
            <w:r w:rsidR="00B67F40">
              <w:rPr>
                <w:color w:val="auto"/>
              </w:rPr>
              <w:t>25</w:t>
            </w:r>
          </w:p>
        </w:tc>
      </w:tr>
      <w:tr w:rsidR="00C01834" w:rsidRPr="00C01834" w14:paraId="31DDCE0A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182FD6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EFE51B" w14:textId="4D5E85A6" w:rsidR="00C01834" w:rsidRPr="00C01834" w:rsidRDefault="00B67F40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A3517C6" w14:textId="7D71044D" w:rsidR="00C01834" w:rsidRPr="00C01834" w:rsidRDefault="004820AA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0,</w:t>
            </w:r>
            <w:r w:rsidR="00B67F40">
              <w:rPr>
                <w:color w:val="auto"/>
              </w:rPr>
              <w:t>75</w:t>
            </w:r>
          </w:p>
        </w:tc>
      </w:tr>
      <w:tr w:rsidR="00C01834" w:rsidRPr="00C01834" w14:paraId="15F5C049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53617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7330FE3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CF534C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84C3F11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FDE60DA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13644B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9F7F3A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49053F5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01C3588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53E91C0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6A497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A068A09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F1CB0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C01834" w:rsidRPr="00C01834" w14:paraId="4638B006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EA417B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DEC6BA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D7AAC8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</w:tbl>
    <w:p w14:paraId="442CD670" w14:textId="0B1953D4" w:rsid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p w14:paraId="3E1C7755" w14:textId="77777777" w:rsidR="007F5D69" w:rsidRPr="007F5D69" w:rsidRDefault="007F5D69" w:rsidP="007F5D69"/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C01834" w14:paraId="11014E5F" w14:textId="77777777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1414BB0" w14:textId="5207770C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C01834" w:rsidRPr="00C01834" w14:paraId="4BE2BC01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72B6F84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lastRenderedPageBreak/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861D2DA" w14:textId="6E880DAF" w:rsidR="00C01834" w:rsidRPr="00C01834" w:rsidRDefault="004820AA" w:rsidP="0003728F">
            <w:pPr>
              <w:spacing w:after="0" w:line="259" w:lineRule="auto"/>
              <w:ind w:left="0" w:right="353" w:firstLine="0"/>
              <w:rPr>
                <w:color w:val="auto"/>
              </w:rPr>
            </w:pPr>
            <w:r w:rsidRPr="004820AA">
              <w:rPr>
                <w:color w:val="auto"/>
              </w:rPr>
              <w:t xml:space="preserve">Nabycie umiejętności interpretacji wyników badań laboratoryjnych </w:t>
            </w:r>
            <w:r w:rsidR="00CE62EF">
              <w:rPr>
                <w:color w:val="auto"/>
              </w:rPr>
              <w:t xml:space="preserve">i doboru testów </w:t>
            </w:r>
            <w:r w:rsidRPr="004820AA">
              <w:rPr>
                <w:color w:val="auto"/>
              </w:rPr>
              <w:t>w celu zróżnicowania wyników fizjologicznych i patologicznych</w:t>
            </w:r>
            <w:r w:rsidR="00CE62EF">
              <w:rPr>
                <w:color w:val="auto"/>
              </w:rPr>
              <w:t>.</w:t>
            </w:r>
          </w:p>
        </w:tc>
      </w:tr>
      <w:tr w:rsidR="00C01834" w:rsidRPr="00C01834" w14:paraId="7A46E8E4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D64451" w14:textId="22354638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</w:t>
            </w:r>
            <w:r w:rsidR="00B67F40">
              <w:rPr>
                <w:color w:val="auto"/>
              </w:rPr>
              <w:t>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A07DA19" w14:textId="6F159C3F" w:rsidR="00C01834" w:rsidRPr="00C01834" w:rsidRDefault="0003728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820AA">
              <w:rPr>
                <w:color w:val="auto"/>
              </w:rPr>
              <w:t>Nabycie umiejętności doboru testów laboratoryjnych użytecznych do rozpoznania, diagnostyki różnicowej i monitorowania przebiegu wybranych chorób.</w:t>
            </w:r>
          </w:p>
        </w:tc>
      </w:tr>
      <w:tr w:rsidR="0003728F" w:rsidRPr="00C01834" w14:paraId="1C265DF1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13BB86" w14:textId="70D3866B" w:rsidR="0003728F" w:rsidRPr="00C01834" w:rsidRDefault="0003728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4820AA">
              <w:rPr>
                <w:color w:val="auto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B0DD162" w14:textId="44C01FA4" w:rsidR="0003728F" w:rsidRPr="00C01834" w:rsidRDefault="0003728F" w:rsidP="0003728F">
            <w:pPr>
              <w:spacing w:after="0" w:line="259" w:lineRule="auto"/>
              <w:ind w:left="0" w:right="353" w:firstLine="0"/>
              <w:rPr>
                <w:color w:val="auto"/>
              </w:rPr>
            </w:pPr>
            <w:r w:rsidRPr="004820AA">
              <w:rPr>
                <w:color w:val="auto"/>
              </w:rPr>
              <w:t>Nabycie umiejętności przewidywania wpływ przebiegu choroby i postępowania terapeutycznego na wyniki badań laboratoryjnych.</w:t>
            </w:r>
          </w:p>
        </w:tc>
      </w:tr>
      <w:tr w:rsidR="0003728F" w:rsidRPr="00C01834" w14:paraId="241E6181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6EEA904" w14:textId="7DD899EC" w:rsidR="0003728F" w:rsidRPr="00C01834" w:rsidRDefault="0003728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4820AA">
              <w:rPr>
                <w:color w:val="auto"/>
              </w:rPr>
              <w:t>C4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CD6B65A" w14:textId="79AF538A" w:rsidR="0003728F" w:rsidRPr="00C01834" w:rsidRDefault="0003728F" w:rsidP="0003728F">
            <w:pPr>
              <w:spacing w:after="0" w:line="259" w:lineRule="auto"/>
              <w:ind w:left="0" w:right="353" w:firstLine="0"/>
              <w:rPr>
                <w:color w:val="auto"/>
              </w:rPr>
            </w:pPr>
            <w:r w:rsidRPr="004820AA">
              <w:rPr>
                <w:color w:val="auto"/>
              </w:rPr>
              <w:t>Nabycie umiejętności współpracy z klinicystą, z uwzględnieniem propozycji optymalnego, ułatwiającego postawienie właściwej diagnozy panelu badań laboratoryjnych</w:t>
            </w:r>
          </w:p>
        </w:tc>
      </w:tr>
    </w:tbl>
    <w:p w14:paraId="6B539095" w14:textId="6164ADBA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1A89C8C9" w14:textId="77777777" w:rsidTr="00CA3ACF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07A9A9A" w14:textId="1600100B"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  <w:r w:rsidRPr="00CA3ACF">
              <w:rPr>
                <w:b w:val="0"/>
                <w:i/>
                <w:iCs/>
                <w:color w:val="auto"/>
                <w:sz w:val="16"/>
                <w:szCs w:val="14"/>
              </w:rPr>
              <w:t xml:space="preserve">(dotyczy kierunków regulowanych ujętych w Rozporządzeniu Ministra </w:t>
            </w:r>
            <w:proofErr w:type="spellStart"/>
            <w:r w:rsidRPr="00CA3ACF">
              <w:rPr>
                <w:b w:val="0"/>
                <w:i/>
                <w:iCs/>
                <w:color w:val="auto"/>
                <w:sz w:val="16"/>
                <w:szCs w:val="14"/>
              </w:rPr>
              <w:t>NiSW</w:t>
            </w:r>
            <w:proofErr w:type="spellEnd"/>
            <w:r w:rsidRPr="00CA3ACF">
              <w:rPr>
                <w:b w:val="0"/>
                <w:i/>
                <w:iCs/>
                <w:color w:val="auto"/>
                <w:sz w:val="16"/>
                <w:szCs w:val="14"/>
              </w:rPr>
              <w:t xml:space="preserve"> z 26 lipca 2019; pozostałych kierunków nie dotyczy)</w:t>
            </w:r>
          </w:p>
        </w:tc>
      </w:tr>
      <w:tr w:rsidR="00C01834" w:rsidRPr="00C01834" w14:paraId="4A87681E" w14:textId="77777777" w:rsidTr="00D773DA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FDEA30E" w14:textId="77777777" w:rsidR="00C01834" w:rsidRPr="00C01834" w:rsidRDefault="00C01834" w:rsidP="00D773DA">
            <w:pPr>
              <w:spacing w:after="0" w:line="259" w:lineRule="auto"/>
              <w:ind w:left="116" w:firstLine="0"/>
              <w:jc w:val="center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14:paraId="1B2244E7" w14:textId="77777777" w:rsidR="00C01834" w:rsidRPr="00C01834" w:rsidRDefault="00C01834" w:rsidP="00D773DA">
            <w:pPr>
              <w:spacing w:after="0" w:line="259" w:lineRule="auto"/>
              <w:ind w:left="116" w:firstLine="0"/>
              <w:jc w:val="center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14:paraId="0CBA0C4A" w14:textId="1739B60A" w:rsidR="00C01834" w:rsidRPr="00C01834" w:rsidRDefault="00C01834" w:rsidP="00D773DA">
            <w:pPr>
              <w:spacing w:after="0" w:line="259" w:lineRule="auto"/>
              <w:ind w:left="116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zgodnie ze standardami uczenia się </w:t>
            </w:r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>(</w:t>
            </w:r>
            <w:r w:rsidR="00D320E0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zgodnie z załącznikiem do </w:t>
            </w:r>
            <w:r w:rsidR="00B8221A">
              <w:rPr>
                <w:bCs/>
                <w:i/>
                <w:iCs/>
                <w:color w:val="auto"/>
                <w:sz w:val="16"/>
                <w:szCs w:val="20"/>
              </w:rPr>
              <w:t>R</w:t>
            </w:r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>ozporządzeni</w:t>
            </w:r>
            <w:r w:rsidR="00D320E0" w:rsidRPr="00D320E0">
              <w:rPr>
                <w:bCs/>
                <w:i/>
                <w:iCs/>
                <w:color w:val="auto"/>
                <w:sz w:val="16"/>
                <w:szCs w:val="20"/>
              </w:rPr>
              <w:t>a</w:t>
            </w:r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 Ministra </w:t>
            </w:r>
            <w:proofErr w:type="spellStart"/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>NiSW</w:t>
            </w:r>
            <w:proofErr w:type="spellEnd"/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br/>
              <w:t>z 26 lipca 2019)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876397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154BBF1B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7B2113A" w14:textId="556D5C49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</w:tc>
      </w:tr>
      <w:tr w:rsidR="0003728F" w:rsidRPr="00C01834" w14:paraId="45F4B896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E180F6C" w14:textId="50E2CA48" w:rsidR="0003728F" w:rsidRPr="00C01834" w:rsidRDefault="004E6E2F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4E6E2F">
              <w:rPr>
                <w:color w:val="auto"/>
              </w:rPr>
              <w:t>A.W3.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C14685E" w14:textId="78C15AF0" w:rsidR="0003728F" w:rsidRPr="00C01834" w:rsidRDefault="004E6E2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4E6E2F">
              <w:rPr>
                <w:color w:val="auto"/>
              </w:rPr>
              <w:t>rawidłową budowę i funkcje komórek, tkanek, narządów i układów organizmu ludzkiego oraz współzależności ich budowy i funkcji w warunkach zdrowia i choroby</w:t>
            </w:r>
            <w:r>
              <w:rPr>
                <w:color w:val="auto"/>
              </w:rPr>
              <w:t>.</w:t>
            </w:r>
          </w:p>
        </w:tc>
      </w:tr>
      <w:tr w:rsidR="004E6E2F" w:rsidRPr="00C01834" w14:paraId="567E4F9F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963B33C" w14:textId="3FBDCF5D" w:rsidR="004E6E2F" w:rsidRPr="004820AA" w:rsidRDefault="004E6E2F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4E6E2F">
              <w:rPr>
                <w:color w:val="auto"/>
              </w:rPr>
              <w:t>A.W4.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0DFD86A" w14:textId="2CCA9FF3" w:rsidR="004E6E2F" w:rsidRPr="004820AA" w:rsidRDefault="004E6E2F" w:rsidP="0003728F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</w:t>
            </w:r>
            <w:r w:rsidRPr="004E6E2F">
              <w:rPr>
                <w:color w:val="auto"/>
              </w:rPr>
              <w:t>tapy cyklu komórkowego, w tym molekularne aspekty jego regulacji</w:t>
            </w:r>
            <w:r>
              <w:rPr>
                <w:color w:val="auto"/>
              </w:rPr>
              <w:t>.</w:t>
            </w:r>
          </w:p>
        </w:tc>
      </w:tr>
      <w:tr w:rsidR="004E6E2F" w:rsidRPr="00C01834" w14:paraId="4429D7B7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FAD3D0A" w14:textId="3101C374" w:rsidR="004E6E2F" w:rsidRPr="004820AA" w:rsidRDefault="004E6E2F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4E6E2F">
              <w:rPr>
                <w:color w:val="auto"/>
              </w:rPr>
              <w:t>A.W5.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40B64E2" w14:textId="7467035E" w:rsidR="004E6E2F" w:rsidRPr="004820AA" w:rsidRDefault="004E6E2F" w:rsidP="0003728F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M</w:t>
            </w:r>
            <w:r w:rsidRPr="004E6E2F">
              <w:rPr>
                <w:color w:val="auto"/>
              </w:rPr>
              <w:t>echanizmy regulacji funkcji narządów i układów organizmu człowieka</w:t>
            </w:r>
            <w:r>
              <w:rPr>
                <w:color w:val="auto"/>
              </w:rPr>
              <w:t>.</w:t>
            </w:r>
          </w:p>
        </w:tc>
      </w:tr>
      <w:tr w:rsidR="004E6E2F" w:rsidRPr="00C01834" w14:paraId="096FD555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D3061FB" w14:textId="2254CC4C" w:rsidR="004E6E2F" w:rsidRPr="004820AA" w:rsidRDefault="004E6E2F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4E6E2F">
              <w:rPr>
                <w:color w:val="auto"/>
              </w:rPr>
              <w:t>A.W15.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42BA543" w14:textId="2EF9220A" w:rsidR="004E6E2F" w:rsidRPr="004820AA" w:rsidRDefault="004E6E2F" w:rsidP="0003728F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B</w:t>
            </w:r>
            <w:r w:rsidRPr="004E6E2F">
              <w:rPr>
                <w:color w:val="auto"/>
              </w:rPr>
              <w:t>udowę i funkcje układu odpornościowego, w tym mechanizmy odporności nieswoistej i swoistej organizmu</w:t>
            </w:r>
            <w:r>
              <w:rPr>
                <w:color w:val="auto"/>
              </w:rPr>
              <w:t>.</w:t>
            </w:r>
          </w:p>
        </w:tc>
      </w:tr>
      <w:tr w:rsidR="004E6E2F" w:rsidRPr="00C01834" w14:paraId="1F2D64BE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D6134A6" w14:textId="03E9B81D" w:rsidR="004E6E2F" w:rsidRPr="004820AA" w:rsidRDefault="004E6E2F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4E6E2F">
              <w:rPr>
                <w:color w:val="auto"/>
              </w:rPr>
              <w:t>A.W16.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52D8AA9" w14:textId="269B9AE6" w:rsidR="004E6E2F" w:rsidRPr="004820AA" w:rsidRDefault="004E6E2F" w:rsidP="0003728F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G</w:t>
            </w:r>
            <w:r w:rsidRPr="004E6E2F">
              <w:rPr>
                <w:color w:val="auto"/>
              </w:rPr>
              <w:t xml:space="preserve">łówny układ zgodności tkankowej (Major </w:t>
            </w:r>
            <w:proofErr w:type="spellStart"/>
            <w:r w:rsidRPr="004E6E2F">
              <w:rPr>
                <w:color w:val="auto"/>
              </w:rPr>
              <w:t>histocompatibility</w:t>
            </w:r>
            <w:proofErr w:type="spellEnd"/>
            <w:r w:rsidRPr="004E6E2F">
              <w:rPr>
                <w:color w:val="auto"/>
              </w:rPr>
              <w:t xml:space="preserve"> </w:t>
            </w:r>
            <w:proofErr w:type="spellStart"/>
            <w:r w:rsidRPr="004E6E2F">
              <w:rPr>
                <w:color w:val="auto"/>
              </w:rPr>
              <w:t>complex</w:t>
            </w:r>
            <w:proofErr w:type="spellEnd"/>
            <w:r w:rsidRPr="004E6E2F">
              <w:rPr>
                <w:color w:val="auto"/>
              </w:rPr>
              <w:t>, MHC)</w:t>
            </w:r>
            <w:r>
              <w:rPr>
                <w:color w:val="auto"/>
              </w:rPr>
              <w:t>.</w:t>
            </w:r>
          </w:p>
        </w:tc>
      </w:tr>
      <w:tr w:rsidR="004E6E2F" w:rsidRPr="00C01834" w14:paraId="28F891F8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B7E7D5B" w14:textId="1CCBC046" w:rsidR="004E6E2F" w:rsidRPr="004820AA" w:rsidRDefault="004E6E2F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4E6E2F">
              <w:rPr>
                <w:color w:val="auto"/>
              </w:rPr>
              <w:t>A.W17.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E9BC59B" w14:textId="3A92250C" w:rsidR="004E6E2F" w:rsidRPr="004820AA" w:rsidRDefault="004E6E2F" w:rsidP="0003728F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Z</w:t>
            </w:r>
            <w:r w:rsidRPr="004E6E2F">
              <w:rPr>
                <w:color w:val="auto"/>
              </w:rPr>
              <w:t xml:space="preserve">asady oceny serologicznej i molekularnego typowania ludzkich antygenów </w:t>
            </w:r>
            <w:proofErr w:type="spellStart"/>
            <w:r w:rsidRPr="004E6E2F">
              <w:rPr>
                <w:color w:val="auto"/>
              </w:rPr>
              <w:t>leukocytarnych</w:t>
            </w:r>
            <w:proofErr w:type="spellEnd"/>
            <w:r w:rsidRPr="004E6E2F">
              <w:rPr>
                <w:color w:val="auto"/>
              </w:rPr>
              <w:t xml:space="preserve"> (Human leukocyte </w:t>
            </w:r>
            <w:proofErr w:type="spellStart"/>
            <w:r w:rsidRPr="004E6E2F">
              <w:rPr>
                <w:color w:val="auto"/>
              </w:rPr>
              <w:t>antigen</w:t>
            </w:r>
            <w:proofErr w:type="spellEnd"/>
            <w:r w:rsidRPr="004E6E2F">
              <w:rPr>
                <w:color w:val="auto"/>
              </w:rPr>
              <w:t>, HLA)</w:t>
            </w:r>
            <w:r>
              <w:rPr>
                <w:color w:val="auto"/>
              </w:rPr>
              <w:t>.</w:t>
            </w:r>
          </w:p>
        </w:tc>
      </w:tr>
      <w:tr w:rsidR="004E6E2F" w:rsidRPr="00C01834" w14:paraId="6465D935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E0FF16E" w14:textId="1E10D72E" w:rsidR="004E6E2F" w:rsidRPr="004820AA" w:rsidRDefault="004E6E2F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4E6E2F">
              <w:rPr>
                <w:color w:val="auto"/>
              </w:rPr>
              <w:t>A.W19.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4AE0E42" w14:textId="1A628275" w:rsidR="004E6E2F" w:rsidRPr="004820AA" w:rsidRDefault="004E6E2F" w:rsidP="0003728F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004E6E2F">
              <w:rPr>
                <w:color w:val="auto"/>
              </w:rPr>
              <w:t>odzaje i charakterystykę materiału biologicznego, zasady i metodykę jego pobierania, transportu, przechowywania i przygotowania do badań immunologicznych</w:t>
            </w:r>
            <w:r>
              <w:rPr>
                <w:color w:val="auto"/>
              </w:rPr>
              <w:t>.</w:t>
            </w:r>
          </w:p>
        </w:tc>
      </w:tr>
      <w:tr w:rsidR="004E6E2F" w:rsidRPr="00C01834" w14:paraId="285F3548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24AC14A" w14:textId="23B813AB" w:rsidR="004E6E2F" w:rsidRPr="004820AA" w:rsidRDefault="004E6E2F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4E6E2F">
              <w:rPr>
                <w:color w:val="auto"/>
              </w:rPr>
              <w:t>A.W20.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8E5F119" w14:textId="34759A98" w:rsidR="004E6E2F" w:rsidRPr="004820AA" w:rsidRDefault="004E6E2F" w:rsidP="0003728F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Pr="004E6E2F">
              <w:rPr>
                <w:color w:val="auto"/>
              </w:rPr>
              <w:t>esty służące do jakościowego i ilościowego oznaczania antygenów, przeciwciał i kompleksów immunologicznych</w:t>
            </w:r>
            <w:r>
              <w:rPr>
                <w:color w:val="auto"/>
              </w:rPr>
              <w:t>.</w:t>
            </w:r>
          </w:p>
        </w:tc>
      </w:tr>
      <w:tr w:rsidR="004E6E2F" w:rsidRPr="00C01834" w14:paraId="2ECC2683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2A4A8A1" w14:textId="4872F746" w:rsidR="004E6E2F" w:rsidRPr="004820AA" w:rsidRDefault="004E6E2F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4E6E2F">
              <w:rPr>
                <w:color w:val="auto"/>
              </w:rPr>
              <w:t>A.W21.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E5FA9D" w14:textId="1F9FB6AB" w:rsidR="004E6E2F" w:rsidRPr="004820AA" w:rsidRDefault="004E6E2F" w:rsidP="0003728F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Z</w:t>
            </w:r>
            <w:r w:rsidRPr="004E6E2F">
              <w:rPr>
                <w:color w:val="auto"/>
              </w:rPr>
              <w:t>jawiska biofizyczne zachodzące na poziomie komórek, tkanek i narządów</w:t>
            </w:r>
            <w:r>
              <w:rPr>
                <w:color w:val="auto"/>
              </w:rPr>
              <w:t>.</w:t>
            </w:r>
          </w:p>
        </w:tc>
      </w:tr>
      <w:tr w:rsidR="004E6E2F" w:rsidRPr="00C01834" w14:paraId="701A6ED0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6598886" w14:textId="0CB481E8" w:rsidR="004E6E2F" w:rsidRPr="004820AA" w:rsidRDefault="004E6E2F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4E6E2F">
              <w:rPr>
                <w:color w:val="auto"/>
              </w:rPr>
              <w:t>A.W22.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3D727B1" w14:textId="49ABD06B" w:rsidR="004E6E2F" w:rsidRPr="004820AA" w:rsidRDefault="004E6E2F" w:rsidP="0003728F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4E6E2F">
              <w:rPr>
                <w:color w:val="auto"/>
              </w:rPr>
              <w:t>ozytywne i negatywne efekty oddziaływań zewnętrznych czynników fizycznych na organizm.</w:t>
            </w:r>
          </w:p>
        </w:tc>
      </w:tr>
      <w:tr w:rsidR="004E6E2F" w:rsidRPr="00C01834" w14:paraId="4FC04467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325384F" w14:textId="5188566B" w:rsidR="004E6E2F" w:rsidRPr="00C01834" w:rsidRDefault="004E6E2F" w:rsidP="004E6E2F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4820AA">
              <w:rPr>
                <w:color w:val="auto"/>
              </w:rPr>
              <w:t>E.W18.</w:t>
            </w:r>
            <w:r w:rsidRPr="004820AA">
              <w:rPr>
                <w:color w:val="auto"/>
              </w:rPr>
              <w:tab/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5EDD2E4" w14:textId="6A6F4DD5" w:rsidR="004E6E2F" w:rsidRPr="00C01834" w:rsidRDefault="004E6E2F" w:rsidP="004E6E2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820AA">
              <w:rPr>
                <w:color w:val="auto"/>
              </w:rPr>
              <w:t>Rolę badań immunologicznych w rozpoznawaniu i monitorowaniu zaburzeń</w:t>
            </w:r>
            <w:r>
              <w:rPr>
                <w:color w:val="auto"/>
              </w:rPr>
              <w:t xml:space="preserve"> </w:t>
            </w:r>
            <w:r w:rsidRPr="004820AA">
              <w:rPr>
                <w:color w:val="auto"/>
              </w:rPr>
              <w:t>odporności oraz kryteria doboru tych badań</w:t>
            </w:r>
            <w:r>
              <w:rPr>
                <w:color w:val="auto"/>
              </w:rPr>
              <w:t>.</w:t>
            </w:r>
          </w:p>
        </w:tc>
      </w:tr>
      <w:tr w:rsidR="004E6E2F" w:rsidRPr="00C01834" w14:paraId="024F4446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36F18D" w14:textId="323E9677" w:rsidR="004E6E2F" w:rsidRPr="00C01834" w:rsidRDefault="004E6E2F" w:rsidP="004E6E2F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4820AA">
              <w:rPr>
                <w:color w:val="auto"/>
              </w:rPr>
              <w:t>E.W24.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9DD854A" w14:textId="43E59640" w:rsidR="004E6E2F" w:rsidRPr="00C01834" w:rsidRDefault="004E6E2F" w:rsidP="004E6E2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820AA">
              <w:rPr>
                <w:color w:val="auto"/>
              </w:rPr>
              <w:t>Zasady doboru, wykonywania i organizowania badań przesiewowych w diagnostyce</w:t>
            </w:r>
            <w:r>
              <w:rPr>
                <w:color w:val="auto"/>
              </w:rPr>
              <w:t xml:space="preserve"> c</w:t>
            </w:r>
            <w:r w:rsidRPr="004820AA">
              <w:rPr>
                <w:color w:val="auto"/>
              </w:rPr>
              <w:t>horób</w:t>
            </w:r>
            <w:r>
              <w:rPr>
                <w:color w:val="auto"/>
              </w:rPr>
              <w:t>.</w:t>
            </w:r>
          </w:p>
        </w:tc>
      </w:tr>
      <w:tr w:rsidR="004E6E2F" w:rsidRPr="00C01834" w14:paraId="0315AC59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741CA8C" w14:textId="4FA4DD40" w:rsidR="004E6E2F" w:rsidRPr="00C01834" w:rsidRDefault="004E6E2F" w:rsidP="004E6E2F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4820AA">
              <w:rPr>
                <w:color w:val="auto"/>
              </w:rPr>
              <w:lastRenderedPageBreak/>
              <w:t>E.W27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2041E92" w14:textId="368A3681" w:rsidR="004E6E2F" w:rsidRPr="00C01834" w:rsidRDefault="004E6E2F" w:rsidP="004E6E2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820AA">
              <w:rPr>
                <w:color w:val="auto"/>
              </w:rPr>
              <w:t>Zasady interpretacji wyników badań laboratoryjnych w celu zróżnicowania stanów</w:t>
            </w:r>
            <w:r>
              <w:rPr>
                <w:color w:val="auto"/>
              </w:rPr>
              <w:t xml:space="preserve"> </w:t>
            </w:r>
            <w:r w:rsidRPr="004820AA">
              <w:rPr>
                <w:color w:val="auto"/>
              </w:rPr>
              <w:t>fizjologicznych i patologicznych</w:t>
            </w:r>
            <w:r>
              <w:rPr>
                <w:color w:val="auto"/>
              </w:rPr>
              <w:t>.</w:t>
            </w:r>
          </w:p>
        </w:tc>
      </w:tr>
      <w:tr w:rsidR="004E6E2F" w:rsidRPr="00C01834" w14:paraId="7FB0126B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62480336" w14:textId="5F7A3070" w:rsidR="004E6E2F" w:rsidRPr="00C01834" w:rsidRDefault="004E6E2F" w:rsidP="004E6E2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</w:t>
            </w:r>
            <w:r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4E6E2F" w:rsidRPr="00C01834" w14:paraId="11EFCFC1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4733B65" w14:textId="5DB37EB7" w:rsidR="004E6E2F" w:rsidRPr="004820AA" w:rsidRDefault="004E6E2F" w:rsidP="004E6E2F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4E6E2F">
              <w:rPr>
                <w:color w:val="auto"/>
              </w:rPr>
              <w:t>A.U7.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9E806EE" w14:textId="5CA135A3" w:rsidR="004E6E2F" w:rsidRPr="004E6E2F" w:rsidRDefault="004E6E2F" w:rsidP="004E6E2F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D</w:t>
            </w:r>
            <w:r w:rsidRPr="004E6E2F">
              <w:rPr>
                <w:color w:val="auto"/>
              </w:rPr>
              <w:t>obierać i wykonywać testy diagnostyczne do oznaczania antygenów i przeciwciał w celu uzyskania wiarygodnych wyników;</w:t>
            </w:r>
          </w:p>
          <w:p w14:paraId="33BA6CE1" w14:textId="040B2A40" w:rsidR="004E6E2F" w:rsidRPr="004820AA" w:rsidRDefault="004E6E2F" w:rsidP="004E6E2F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4E6E2F" w:rsidRPr="00C01834" w14:paraId="7186EDB7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BA36D2A" w14:textId="644A8FCF" w:rsidR="004E6E2F" w:rsidRPr="004E6E2F" w:rsidRDefault="004E6E2F" w:rsidP="004E6E2F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4E6E2F">
              <w:rPr>
                <w:color w:val="auto"/>
              </w:rPr>
              <w:t>A.U10.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3F14530" w14:textId="4E21615B" w:rsidR="004E6E2F" w:rsidRPr="004E6E2F" w:rsidRDefault="004E6E2F" w:rsidP="004E6E2F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W</w:t>
            </w:r>
            <w:r w:rsidRPr="004E6E2F">
              <w:rPr>
                <w:color w:val="auto"/>
              </w:rPr>
              <w:t xml:space="preserve">ybierać i przeprowadzać badania laboratoryjne oceniające funkcjonowanie układu odpornościowego oraz interpretować wyniki tych badań; </w:t>
            </w:r>
          </w:p>
          <w:p w14:paraId="679F9E40" w14:textId="77777777" w:rsidR="004E6E2F" w:rsidRPr="004E6E2F" w:rsidRDefault="004E6E2F" w:rsidP="004E6E2F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4E6E2F" w:rsidRPr="00C01834" w14:paraId="6E6AE70A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5D50449" w14:textId="191B3CE5" w:rsidR="004E6E2F" w:rsidRPr="004E6E2F" w:rsidRDefault="004E6E2F" w:rsidP="004E6E2F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4E6E2F">
              <w:rPr>
                <w:color w:val="auto"/>
              </w:rPr>
              <w:t>A.U11.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8123AE9" w14:textId="3DC38155" w:rsidR="004E6E2F" w:rsidRPr="004E6E2F" w:rsidRDefault="004E6E2F" w:rsidP="004E6E2F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W</w:t>
            </w:r>
            <w:r w:rsidRPr="004E6E2F">
              <w:rPr>
                <w:color w:val="auto"/>
              </w:rPr>
              <w:t>ykonywać testy immunologiczne oceniające mechanizmy odporności nieswoistej i swoistej;</w:t>
            </w:r>
          </w:p>
        </w:tc>
      </w:tr>
      <w:tr w:rsidR="004E6E2F" w:rsidRPr="00C01834" w14:paraId="065058BA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0BF90FA" w14:textId="4D8CA348" w:rsidR="004E6E2F" w:rsidRPr="00C01834" w:rsidRDefault="004E6E2F" w:rsidP="004E6E2F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4820AA">
              <w:rPr>
                <w:color w:val="auto"/>
              </w:rPr>
              <w:t>E.U1.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0299545" w14:textId="2108701D" w:rsidR="004E6E2F" w:rsidRPr="00C01834" w:rsidRDefault="004E6E2F" w:rsidP="004E6E2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820AA">
              <w:rPr>
                <w:color w:val="auto"/>
              </w:rPr>
              <w:t>Wskazywać zależności pomiędzy nieprawidłowościami morfologicznymi a</w:t>
            </w:r>
            <w:r>
              <w:rPr>
                <w:color w:val="auto"/>
              </w:rPr>
              <w:t xml:space="preserve"> </w:t>
            </w:r>
            <w:r w:rsidRPr="004820AA">
              <w:rPr>
                <w:color w:val="auto"/>
              </w:rPr>
              <w:t>funkcjami tkanek, narządów i układów, objawami klinicznymi oraz strategią</w:t>
            </w:r>
            <w:r>
              <w:rPr>
                <w:color w:val="auto"/>
              </w:rPr>
              <w:t xml:space="preserve"> </w:t>
            </w:r>
            <w:r w:rsidRPr="004820AA">
              <w:rPr>
                <w:color w:val="auto"/>
              </w:rPr>
              <w:t>diagnostyczną</w:t>
            </w:r>
          </w:p>
        </w:tc>
      </w:tr>
      <w:tr w:rsidR="004E6E2F" w:rsidRPr="00C01834" w14:paraId="20A16B5E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3689755" w14:textId="719BB8F8" w:rsidR="004E6E2F" w:rsidRPr="00C01834" w:rsidRDefault="004E6E2F" w:rsidP="004E6E2F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4820AA">
              <w:rPr>
                <w:color w:val="auto"/>
              </w:rPr>
              <w:t>E.U6.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E8287D2" w14:textId="6156ED55" w:rsidR="004E6E2F" w:rsidRPr="00C01834" w:rsidRDefault="004E6E2F" w:rsidP="004E6E2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820AA">
              <w:rPr>
                <w:color w:val="auto"/>
              </w:rPr>
              <w:t>Dobierać i przeprowadzać badania laboratoryjne oparte na technikach</w:t>
            </w:r>
            <w:r>
              <w:rPr>
                <w:color w:val="auto"/>
              </w:rPr>
              <w:t xml:space="preserve"> </w:t>
            </w:r>
            <w:r w:rsidRPr="004820AA">
              <w:rPr>
                <w:color w:val="auto"/>
              </w:rPr>
              <w:t>immunochemicznych oraz zinterpretować uzyskane wyniki</w:t>
            </w:r>
          </w:p>
        </w:tc>
      </w:tr>
      <w:tr w:rsidR="004E6E2F" w:rsidRPr="00C01834" w14:paraId="2ABB0487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A23E571" w14:textId="1BB9EE38" w:rsidR="004E6E2F" w:rsidRPr="00C01834" w:rsidRDefault="004E6E2F" w:rsidP="004E6E2F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4820AA">
              <w:rPr>
                <w:color w:val="auto"/>
              </w:rPr>
              <w:t>E.U11.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E25C9CA" w14:textId="46F49C35" w:rsidR="004E6E2F" w:rsidRPr="00C01834" w:rsidRDefault="004E6E2F" w:rsidP="004E6E2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820AA">
              <w:rPr>
                <w:color w:val="auto"/>
              </w:rPr>
              <w:t>Przewidywać wpływ przebiegu choroby i postępowania terapeutycznego na wyniki</w:t>
            </w:r>
            <w:r>
              <w:rPr>
                <w:color w:val="auto"/>
              </w:rPr>
              <w:t xml:space="preserve"> </w:t>
            </w:r>
            <w:r w:rsidRPr="004820AA">
              <w:rPr>
                <w:color w:val="auto"/>
              </w:rPr>
              <w:t>badań laboratoryjnych</w:t>
            </w:r>
          </w:p>
        </w:tc>
      </w:tr>
      <w:tr w:rsidR="004E6E2F" w:rsidRPr="00C01834" w14:paraId="51FEAC4B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403F2F1" w14:textId="65768E36" w:rsidR="004E6E2F" w:rsidRPr="00C01834" w:rsidRDefault="004E6E2F" w:rsidP="004E6E2F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4820AA">
              <w:rPr>
                <w:color w:val="auto"/>
              </w:rPr>
              <w:t>E.U19.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68BF339" w14:textId="103AACD9" w:rsidR="004E6E2F" w:rsidRPr="00C01834" w:rsidRDefault="004E6E2F" w:rsidP="004E6E2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820AA">
              <w:rPr>
                <w:color w:val="auto"/>
              </w:rPr>
              <w:t>Oceniać wartość diagnostyczną badań i ich przydatność w procesie diagnostycznym</w:t>
            </w:r>
          </w:p>
        </w:tc>
      </w:tr>
      <w:tr w:rsidR="004E6E2F" w:rsidRPr="00C01834" w14:paraId="7B8B175C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224AA3D" w14:textId="4C1C6655" w:rsidR="004E6E2F" w:rsidRPr="00C01834" w:rsidRDefault="004E6E2F" w:rsidP="004E6E2F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4820AA">
              <w:rPr>
                <w:color w:val="auto"/>
              </w:rPr>
              <w:t>E.U20.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3A3BCB4" w14:textId="6CAB3B97" w:rsidR="004E6E2F" w:rsidRPr="00C01834" w:rsidRDefault="004E6E2F" w:rsidP="004E6E2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820AA">
              <w:rPr>
                <w:color w:val="auto"/>
              </w:rPr>
              <w:t>Zaproponować optymalny, ułatwiający postawienie właściwej diagnozy, dobór badań</w:t>
            </w:r>
            <w:r>
              <w:rPr>
                <w:color w:val="auto"/>
              </w:rPr>
              <w:t xml:space="preserve"> </w:t>
            </w:r>
            <w:r w:rsidRPr="004820AA">
              <w:rPr>
                <w:color w:val="auto"/>
              </w:rPr>
              <w:t>w oparciu o elementy diagnostycznej charakterystyki testów oraz zgodnie z zasadami</w:t>
            </w:r>
            <w:r>
              <w:rPr>
                <w:color w:val="auto"/>
              </w:rPr>
              <w:t xml:space="preserve"> </w:t>
            </w:r>
            <w:r w:rsidRPr="004820AA">
              <w:rPr>
                <w:color w:val="auto"/>
              </w:rPr>
              <w:t>medycyny laboratoryjnej opartej na dowodach naukowych</w:t>
            </w:r>
          </w:p>
        </w:tc>
      </w:tr>
      <w:tr w:rsidR="004E6E2F" w:rsidRPr="00C01834" w14:paraId="6E8C11A6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7A1EA56" w14:textId="40C1772E" w:rsidR="004E6E2F" w:rsidRPr="00C01834" w:rsidRDefault="004E6E2F" w:rsidP="004E6E2F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4820AA">
              <w:rPr>
                <w:color w:val="auto"/>
              </w:rPr>
              <w:t>E.U21.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9A79F03" w14:textId="01DF5BE1" w:rsidR="004E6E2F" w:rsidRPr="00C01834" w:rsidRDefault="004E6E2F" w:rsidP="004E6E2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820AA">
              <w:rPr>
                <w:color w:val="auto"/>
              </w:rPr>
              <w:t>Zinterpretować wyniki badań laboratoryjnych celem wykluczenia bądź rozpoznania</w:t>
            </w:r>
            <w:r>
              <w:rPr>
                <w:color w:val="auto"/>
              </w:rPr>
              <w:t xml:space="preserve"> </w:t>
            </w:r>
            <w:r w:rsidRPr="004820AA">
              <w:rPr>
                <w:color w:val="auto"/>
              </w:rPr>
              <w:t>schorzenia, diagnostyki różnicowej chorób, monitorowania przebiegu schorzenia</w:t>
            </w:r>
            <w:r>
              <w:rPr>
                <w:color w:val="auto"/>
              </w:rPr>
              <w:t xml:space="preserve"> </w:t>
            </w:r>
            <w:r w:rsidRPr="004820AA">
              <w:rPr>
                <w:color w:val="auto"/>
              </w:rPr>
              <w:t>i oceny efektów leczenia w różnych stanach klinicznych</w:t>
            </w:r>
          </w:p>
        </w:tc>
      </w:tr>
    </w:tbl>
    <w:p w14:paraId="6BA0B429" w14:textId="57C8DF62" w:rsidR="00C01834" w:rsidRPr="00B8221A" w:rsidRDefault="00B8221A" w:rsidP="00B8221A">
      <w:pPr>
        <w:spacing w:after="11" w:line="259" w:lineRule="auto"/>
        <w:rPr>
          <w:bCs/>
          <w:i/>
          <w:iCs/>
          <w:color w:val="auto"/>
          <w:sz w:val="16"/>
          <w:szCs w:val="14"/>
        </w:rPr>
      </w:pPr>
      <w:r w:rsidRPr="00B8221A">
        <w:rPr>
          <w:bCs/>
          <w:i/>
          <w:iCs/>
          <w:color w:val="auto"/>
          <w:sz w:val="16"/>
          <w:szCs w:val="14"/>
        </w:rPr>
        <w:t xml:space="preserve">*W załącznikach do Rozporządzenia Ministra </w:t>
      </w:r>
      <w:proofErr w:type="spellStart"/>
      <w:r w:rsidRPr="00B8221A">
        <w:rPr>
          <w:bCs/>
          <w:i/>
          <w:iCs/>
          <w:color w:val="auto"/>
          <w:sz w:val="16"/>
          <w:szCs w:val="14"/>
        </w:rPr>
        <w:t>NiSW</w:t>
      </w:r>
      <w:proofErr w:type="spellEnd"/>
      <w:r w:rsidRPr="00B8221A">
        <w:rPr>
          <w:bCs/>
          <w:i/>
          <w:iCs/>
          <w:color w:val="auto"/>
          <w:sz w:val="16"/>
          <w:szCs w:val="14"/>
        </w:rPr>
        <w:t xml:space="preserve"> z 26 lipca 2019 wspomina się o „absolwencie”, a nie studencie</w:t>
      </w:r>
    </w:p>
    <w:p w14:paraId="5560877D" w14:textId="47108A91"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35627450" w14:textId="77777777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E531BE8" w14:textId="1D52B37A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  <w:r w:rsidRPr="00CA3ACF">
              <w:rPr>
                <w:bCs/>
                <w:i/>
                <w:iCs/>
                <w:color w:val="auto"/>
                <w:sz w:val="16"/>
                <w:szCs w:val="14"/>
              </w:rPr>
              <w:t>(nieobowiązkowe)</w:t>
            </w:r>
          </w:p>
        </w:tc>
      </w:tr>
      <w:tr w:rsidR="00C01834" w:rsidRPr="00C01834" w14:paraId="4731D0CC" w14:textId="77777777" w:rsidTr="00CA3ACF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BD5C5F3" w14:textId="77777777" w:rsidR="00C01834" w:rsidRPr="00C01834" w:rsidRDefault="00C01834" w:rsidP="00D773DA">
            <w:pPr>
              <w:spacing w:after="0" w:line="259" w:lineRule="auto"/>
              <w:ind w:left="116" w:firstLine="0"/>
              <w:jc w:val="center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317E82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47DBE995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D23F78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C01834" w:rsidRPr="00C01834" w14:paraId="52665090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A9CD66A" w14:textId="622D1CFB" w:rsidR="00C01834" w:rsidRPr="00C01834" w:rsidRDefault="0003728F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4820AA">
              <w:rPr>
                <w:color w:val="auto"/>
              </w:rPr>
              <w:t>E.W26.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DA7FD1" w14:textId="1A03F904" w:rsidR="00C01834" w:rsidRPr="00C01834" w:rsidRDefault="0003728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820AA">
              <w:rPr>
                <w:color w:val="auto"/>
              </w:rPr>
              <w:t>Wskazania do poszerzenia diagnostyki laboratoryjnej w wybranych stanach</w:t>
            </w:r>
            <w:r>
              <w:rPr>
                <w:color w:val="auto"/>
              </w:rPr>
              <w:t xml:space="preserve"> </w:t>
            </w:r>
            <w:r w:rsidRPr="004820AA">
              <w:rPr>
                <w:color w:val="auto"/>
              </w:rPr>
              <w:t>chorobowych oraz zalecane testy specjalistyczne</w:t>
            </w:r>
          </w:p>
        </w:tc>
      </w:tr>
      <w:tr w:rsidR="00C01834" w:rsidRPr="00C01834" w14:paraId="5EB91636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91FA9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C01834" w:rsidRPr="00C01834" w14:paraId="79B138D6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D95FD17" w14:textId="20845E6D" w:rsidR="00C01834" w:rsidRPr="00C01834" w:rsidRDefault="0003728F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4820AA">
              <w:rPr>
                <w:color w:val="auto"/>
              </w:rPr>
              <w:t>E.U20.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E1B55A3" w14:textId="316E851C" w:rsidR="00C01834" w:rsidRPr="00C01834" w:rsidRDefault="0003728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820AA">
              <w:rPr>
                <w:color w:val="auto"/>
              </w:rPr>
              <w:t>Zaproponować optymalny, ułatwiający postawienie właściwej diagnozy, dobór badań</w:t>
            </w:r>
            <w:r>
              <w:rPr>
                <w:color w:val="auto"/>
              </w:rPr>
              <w:t xml:space="preserve"> </w:t>
            </w:r>
            <w:r w:rsidRPr="004820AA">
              <w:rPr>
                <w:color w:val="auto"/>
              </w:rPr>
              <w:t>w oparciu o elementy diagnostycznej charakterystyki testów oraz zgodnie z zasadami</w:t>
            </w:r>
          </w:p>
        </w:tc>
      </w:tr>
      <w:tr w:rsidR="00C01834" w:rsidRPr="00C01834" w14:paraId="4AB40494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822D0E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C01834" w:rsidRPr="00C01834" w14:paraId="268C452C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7208E7C" w14:textId="389C20A6" w:rsidR="00C01834" w:rsidRPr="00C01834" w:rsidRDefault="002A59F9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4820AA">
              <w:rPr>
                <w:color w:val="auto"/>
              </w:rPr>
              <w:t>K2.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7071A64" w14:textId="2D2837DB" w:rsidR="00C01834" w:rsidRPr="00C01834" w:rsidRDefault="004820AA" w:rsidP="002A59F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820AA">
              <w:rPr>
                <w:color w:val="auto"/>
              </w:rPr>
              <w:t>Pracy w zespole, przyjmując w nim różne role, ustalając priorytety, dbając</w:t>
            </w:r>
            <w:r w:rsidR="002A59F9">
              <w:rPr>
                <w:color w:val="auto"/>
              </w:rPr>
              <w:t xml:space="preserve"> </w:t>
            </w:r>
            <w:r w:rsidRPr="004820AA">
              <w:rPr>
                <w:color w:val="auto"/>
              </w:rPr>
              <w:t>o bezpieczeństwo własne, współpracowników i otoczenia</w:t>
            </w:r>
          </w:p>
        </w:tc>
      </w:tr>
      <w:tr w:rsidR="00C01834" w:rsidRPr="00C01834" w14:paraId="2AD0B468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E467077" w14:textId="41216E3F" w:rsidR="00C01834" w:rsidRPr="00C01834" w:rsidRDefault="002A59F9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4820AA">
              <w:rPr>
                <w:color w:val="auto"/>
              </w:rPr>
              <w:t>K3.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F556A03" w14:textId="6AA469C9" w:rsidR="00C01834" w:rsidRPr="00C01834" w:rsidRDefault="002A59F9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820AA">
              <w:rPr>
                <w:color w:val="auto"/>
              </w:rPr>
              <w:t>Wdrażania zasad koleżeństwa zawodowego i współpracy w zespole specjalistów, w tym z przedstawicielami innych zawodów medycznych, także w środowisku</w:t>
            </w:r>
            <w:r>
              <w:rPr>
                <w:color w:val="auto"/>
              </w:rPr>
              <w:t xml:space="preserve"> </w:t>
            </w:r>
            <w:r w:rsidRPr="004820AA">
              <w:rPr>
                <w:color w:val="auto"/>
              </w:rPr>
              <w:t>wielokulturowym i wielonarodowościowym;</w:t>
            </w:r>
          </w:p>
        </w:tc>
      </w:tr>
      <w:tr w:rsidR="002A59F9" w:rsidRPr="00C01834" w14:paraId="2AB92F54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20D9E5A" w14:textId="34FCC795" w:rsidR="002A59F9" w:rsidRPr="00C01834" w:rsidRDefault="002A59F9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4820AA">
              <w:rPr>
                <w:color w:val="auto"/>
              </w:rPr>
              <w:lastRenderedPageBreak/>
              <w:t>K4.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F80C959" w14:textId="45811DA9" w:rsidR="002A59F9" w:rsidRPr="00C01834" w:rsidRDefault="002A59F9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820AA">
              <w:rPr>
                <w:color w:val="auto"/>
              </w:rPr>
              <w:t>Identyfikacji i rozstrzygania dylematów związanych z wykonywaniem zawodu</w:t>
            </w:r>
            <w:r>
              <w:rPr>
                <w:color w:val="auto"/>
              </w:rPr>
              <w:t xml:space="preserve"> </w:t>
            </w:r>
            <w:r w:rsidRPr="004820AA">
              <w:rPr>
                <w:color w:val="auto"/>
              </w:rPr>
              <w:t>diagnosty laboratoryjnego w oparciu o zasady etyczne oraz formułowania opinii</w:t>
            </w:r>
            <w:r>
              <w:rPr>
                <w:color w:val="auto"/>
              </w:rPr>
              <w:t xml:space="preserve"> </w:t>
            </w:r>
            <w:r w:rsidRPr="004820AA">
              <w:rPr>
                <w:color w:val="auto"/>
              </w:rPr>
              <w:t>dotyczących różnych aspektów działalności zawodowej</w:t>
            </w:r>
          </w:p>
        </w:tc>
      </w:tr>
      <w:tr w:rsidR="002A59F9" w:rsidRPr="00C01834" w14:paraId="02A66D80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C6BCCD6" w14:textId="1F7051B2" w:rsidR="002A59F9" w:rsidRPr="00C01834" w:rsidRDefault="002A59F9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4820AA">
              <w:rPr>
                <w:color w:val="auto"/>
              </w:rPr>
              <w:t>K7.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E9E1C0A" w14:textId="290F1D1E" w:rsidR="002A59F9" w:rsidRPr="00C01834" w:rsidRDefault="002A59F9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820AA">
              <w:rPr>
                <w:color w:val="auto"/>
              </w:rPr>
              <w:t>Formułowania wniosków z własnych pomiarów lub obserwacji</w:t>
            </w:r>
          </w:p>
        </w:tc>
      </w:tr>
      <w:tr w:rsidR="002A59F9" w:rsidRPr="00C01834" w14:paraId="0B0B3516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5C36E03" w14:textId="69A6EE39" w:rsidR="002A59F9" w:rsidRPr="00C01834" w:rsidRDefault="002A59F9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4820AA">
              <w:rPr>
                <w:color w:val="auto"/>
              </w:rPr>
              <w:t>K9.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56050DD" w14:textId="4A006E09" w:rsidR="002A59F9" w:rsidRPr="00C01834" w:rsidRDefault="002A59F9" w:rsidP="002A59F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820AA">
              <w:rPr>
                <w:color w:val="auto"/>
              </w:rPr>
              <w:t>Przyjęcia odpowiedzialności związanej z decyzjami podejmowanymi w ramach</w:t>
            </w:r>
            <w:r>
              <w:rPr>
                <w:color w:val="auto"/>
              </w:rPr>
              <w:t xml:space="preserve"> </w:t>
            </w:r>
            <w:r w:rsidRPr="004820AA">
              <w:rPr>
                <w:color w:val="auto"/>
              </w:rPr>
              <w:t>działalności zawodowej, w tym w kategoriach bezpieczeństwa własnego i innych osób</w:t>
            </w:r>
          </w:p>
        </w:tc>
      </w:tr>
    </w:tbl>
    <w:p w14:paraId="23A5BFEB" w14:textId="77777777" w:rsidR="00C01834" w:rsidRPr="00C01834" w:rsidRDefault="00C01834" w:rsidP="00C01834">
      <w:pPr>
        <w:spacing w:after="11" w:line="259" w:lineRule="auto"/>
        <w:jc w:val="center"/>
        <w:rPr>
          <w:b/>
          <w:color w:val="auto"/>
          <w:sz w:val="24"/>
        </w:rPr>
      </w:pPr>
    </w:p>
    <w:p w14:paraId="28C04E73" w14:textId="488E88E1" w:rsidR="00C01834" w:rsidRDefault="00C01834" w:rsidP="0067268B">
      <w:pPr>
        <w:spacing w:after="11" w:line="259" w:lineRule="auto"/>
        <w:ind w:left="0" w:firstLine="0"/>
        <w:rPr>
          <w:color w:val="auto"/>
        </w:rPr>
      </w:pPr>
    </w:p>
    <w:p w14:paraId="38C85113" w14:textId="494EBFA3" w:rsidR="0067268B" w:rsidRPr="0067268B" w:rsidRDefault="0067268B" w:rsidP="0067268B">
      <w:pPr>
        <w:spacing w:after="11" w:line="259" w:lineRule="auto"/>
        <w:ind w:left="0" w:firstLine="0"/>
        <w:rPr>
          <w:rFonts w:asciiTheme="minorHAnsi" w:eastAsiaTheme="minorEastAsia" w:hAnsiTheme="minorHAnsi" w:cstheme="minorHAnsi"/>
          <w:color w:val="auto"/>
          <w:szCs w:val="18"/>
        </w:rPr>
      </w:pPr>
      <w:r w:rsidRPr="0067268B">
        <w:rPr>
          <w:rFonts w:asciiTheme="minorHAnsi" w:hAnsiTheme="minorHAnsi" w:cstheme="minorHAnsi"/>
          <w:szCs w:val="18"/>
        </w:rPr>
        <w:fldChar w:fldCharType="begin"/>
      </w:r>
      <w:r w:rsidRPr="0067268B">
        <w:rPr>
          <w:rFonts w:asciiTheme="minorHAnsi" w:hAnsiTheme="minorHAnsi" w:cstheme="minorHAnsi"/>
          <w:szCs w:val="18"/>
        </w:rPr>
        <w:instrText xml:space="preserve"> LINK Excel.Sheet.12 "Zeszyt1" "Arkusz1!W2K3:W31K5" \a \f 4 \h  \* MERGEFORMAT </w:instrText>
      </w:r>
      <w:r w:rsidRPr="0067268B">
        <w:rPr>
          <w:rFonts w:asciiTheme="minorHAnsi" w:hAnsiTheme="minorHAnsi" w:cstheme="minorHAnsi"/>
          <w:szCs w:val="18"/>
        </w:rPr>
        <w:fldChar w:fldCharType="separate"/>
      </w:r>
      <w:bookmarkStart w:id="0" w:name="RANGE!C2"/>
    </w:p>
    <w:tbl>
      <w:tblPr>
        <w:tblW w:w="10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3186"/>
        <w:gridCol w:w="5035"/>
        <w:gridCol w:w="160"/>
      </w:tblGrid>
      <w:tr w:rsidR="0067268B" w:rsidRPr="0067268B" w14:paraId="02FD1529" w14:textId="77777777" w:rsidTr="0067268B">
        <w:trPr>
          <w:gridAfter w:val="1"/>
          <w:wAfter w:w="160" w:type="dxa"/>
          <w:trHeight w:val="300"/>
        </w:trPr>
        <w:tc>
          <w:tcPr>
            <w:tcW w:w="10196" w:type="dxa"/>
            <w:gridSpan w:val="3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3FF3B1E9" w14:textId="29836E8C" w:rsidR="0067268B" w:rsidRPr="0067268B" w:rsidRDefault="0067268B" w:rsidP="0067268B">
            <w:pPr>
              <w:spacing w:after="0" w:line="240" w:lineRule="auto"/>
              <w:ind w:left="0" w:firstLineChars="100" w:firstLine="241"/>
              <w:rPr>
                <w:rFonts w:asciiTheme="minorHAnsi" w:eastAsia="Times New Roman" w:hAnsiTheme="minorHAnsi" w:cstheme="minorHAnsi"/>
                <w:b/>
                <w:bCs/>
                <w:szCs w:val="18"/>
              </w:rPr>
            </w:pPr>
            <w:r w:rsidRPr="0067268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6. Zajęcia</w:t>
            </w:r>
            <w:bookmarkEnd w:id="0"/>
          </w:p>
        </w:tc>
      </w:tr>
      <w:tr w:rsidR="00FF0C76" w:rsidRPr="0067268B" w14:paraId="38B42A50" w14:textId="77777777" w:rsidTr="00FF0C76">
        <w:trPr>
          <w:gridAfter w:val="1"/>
          <w:wAfter w:w="160" w:type="dxa"/>
          <w:trHeight w:val="880"/>
        </w:trPr>
        <w:tc>
          <w:tcPr>
            <w:tcW w:w="1975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42216D62" w14:textId="77777777" w:rsidR="0067268B" w:rsidRP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szCs w:val="18"/>
              </w:rPr>
            </w:pPr>
            <w:r w:rsidRPr="0067268B">
              <w:rPr>
                <w:rFonts w:asciiTheme="minorHAnsi" w:eastAsia="Times New Roman" w:hAnsiTheme="minorHAnsi" w:cstheme="minorHAnsi"/>
                <w:b/>
                <w:bCs/>
                <w:szCs w:val="18"/>
              </w:rPr>
              <w:t>Forma zajęć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176E17E1" w14:textId="77777777" w:rsidR="0067268B" w:rsidRP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szCs w:val="18"/>
              </w:rPr>
            </w:pPr>
            <w:r w:rsidRPr="0067268B">
              <w:rPr>
                <w:rFonts w:asciiTheme="minorHAnsi" w:eastAsia="Times New Roman" w:hAnsiTheme="minorHAnsi" w:cstheme="minorHAnsi"/>
                <w:b/>
                <w:bCs/>
                <w:szCs w:val="18"/>
              </w:rPr>
              <w:t>Treści programowe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7596E3F5" w14:textId="77777777" w:rsidR="0067268B" w:rsidRP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szCs w:val="18"/>
              </w:rPr>
            </w:pPr>
            <w:r w:rsidRPr="0067268B">
              <w:rPr>
                <w:rFonts w:asciiTheme="minorHAnsi" w:eastAsia="Times New Roman" w:hAnsiTheme="minorHAnsi" w:cstheme="minorHAnsi"/>
                <w:b/>
                <w:bCs/>
                <w:szCs w:val="18"/>
              </w:rPr>
              <w:t>Efekty uczenia się</w:t>
            </w:r>
          </w:p>
        </w:tc>
      </w:tr>
      <w:tr w:rsidR="0067268B" w:rsidRPr="0067268B" w14:paraId="7DAA530A" w14:textId="77777777" w:rsidTr="0067268B">
        <w:trPr>
          <w:gridAfter w:val="1"/>
          <w:wAfter w:w="160" w:type="dxa"/>
          <w:trHeight w:val="880"/>
        </w:trPr>
        <w:tc>
          <w:tcPr>
            <w:tcW w:w="10196" w:type="dxa"/>
            <w:gridSpan w:val="3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2F2F2"/>
            <w:vAlign w:val="center"/>
            <w:hideMark/>
          </w:tcPr>
          <w:p w14:paraId="72C7FFB9" w14:textId="77777777" w:rsidR="0067268B" w:rsidRP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szCs w:val="18"/>
              </w:rPr>
            </w:pPr>
            <w:r w:rsidRPr="0067268B">
              <w:rPr>
                <w:rFonts w:asciiTheme="minorHAnsi" w:eastAsia="Times New Roman" w:hAnsiTheme="minorHAnsi" w:cstheme="minorHAnsi"/>
                <w:b/>
                <w:bCs/>
                <w:szCs w:val="18"/>
              </w:rPr>
              <w:t>Seminaria</w:t>
            </w:r>
          </w:p>
        </w:tc>
      </w:tr>
      <w:tr w:rsidR="00FF0C76" w:rsidRPr="0067268B" w14:paraId="158DE0BF" w14:textId="77777777" w:rsidTr="005659FB">
        <w:trPr>
          <w:gridAfter w:val="1"/>
          <w:wAfter w:w="160" w:type="dxa"/>
          <w:trHeight w:val="880"/>
        </w:trPr>
        <w:tc>
          <w:tcPr>
            <w:tcW w:w="1975" w:type="dxa"/>
            <w:tcBorders>
              <w:top w:val="nil"/>
              <w:left w:val="single" w:sz="8" w:space="0" w:color="AAAAAA"/>
              <w:bottom w:val="nil"/>
              <w:right w:val="single" w:sz="8" w:space="0" w:color="AAAAAA"/>
            </w:tcBorders>
            <w:shd w:val="clear" w:color="000000" w:fill="F2F2F2"/>
            <w:vAlign w:val="center"/>
            <w:hideMark/>
          </w:tcPr>
          <w:p w14:paraId="0A40AA23" w14:textId="77777777" w:rsidR="0067268B" w:rsidRP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  <w:r w:rsidRPr="0067268B">
              <w:rPr>
                <w:rFonts w:asciiTheme="minorHAnsi" w:eastAsia="Times New Roman" w:hAnsiTheme="minorHAnsi" w:cstheme="minorHAnsi"/>
                <w:color w:val="auto"/>
                <w:szCs w:val="18"/>
              </w:rPr>
              <w:t>S1</w:t>
            </w:r>
          </w:p>
        </w:tc>
        <w:tc>
          <w:tcPr>
            <w:tcW w:w="3186" w:type="dxa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2F2F2"/>
            <w:vAlign w:val="center"/>
          </w:tcPr>
          <w:p w14:paraId="36B7A481" w14:textId="77777777" w:rsidR="00A176AC" w:rsidRPr="00A176AC" w:rsidRDefault="00A176AC" w:rsidP="00A176AC">
            <w:pPr>
              <w:rPr>
                <w:rFonts w:asciiTheme="minorHAnsi" w:eastAsia="Times New Roman" w:hAnsiTheme="minorHAnsi" w:cstheme="minorHAnsi"/>
                <w:szCs w:val="18"/>
              </w:rPr>
            </w:pPr>
            <w:r w:rsidRPr="00A176AC">
              <w:rPr>
                <w:rFonts w:asciiTheme="minorHAnsi" w:eastAsia="Times New Roman" w:hAnsiTheme="minorHAnsi" w:cstheme="minorHAnsi"/>
                <w:szCs w:val="18"/>
              </w:rPr>
              <w:t>Diagnostyka transplantacyjna w pracowniach zgodności tkankowych</w:t>
            </w:r>
          </w:p>
          <w:p w14:paraId="6DCBABCC" w14:textId="6ACED239" w:rsidR="0067268B" w:rsidRPr="0067268B" w:rsidRDefault="0067268B" w:rsidP="00A176AC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</w:p>
        </w:tc>
        <w:tc>
          <w:tcPr>
            <w:tcW w:w="5035" w:type="dxa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2F2F2"/>
            <w:vAlign w:val="center"/>
          </w:tcPr>
          <w:p w14:paraId="6C96D4A4" w14:textId="77777777" w:rsidR="00CE62EF" w:rsidRPr="00CE62EF" w:rsidRDefault="004E6E2F" w:rsidP="00CE62EF">
            <w:pPr>
              <w:rPr>
                <w:rFonts w:asciiTheme="minorHAnsi" w:eastAsia="Times New Roman" w:hAnsiTheme="minorHAnsi" w:cstheme="minorHAnsi"/>
                <w:szCs w:val="18"/>
              </w:rPr>
            </w:pPr>
            <w:r w:rsidRPr="004E6E2F">
              <w:rPr>
                <w:rFonts w:asciiTheme="minorHAnsi" w:eastAsia="Times New Roman" w:hAnsiTheme="minorHAnsi" w:cstheme="minorHAnsi"/>
                <w:szCs w:val="18"/>
              </w:rPr>
              <w:t>A.W3.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A.W4.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A.W5.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A.W15.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A.W16.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A.W17.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A.W19.</w:t>
            </w:r>
            <w:r w:rsidR="00CE62EF"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A.W20.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A.W21.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A.W22.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E.W18.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E.W24.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E.W27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A.U7.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A.U10.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A.U11.</w:t>
            </w:r>
            <w:r w:rsidR="00CE62EF"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E.U1.</w:t>
            </w:r>
            <w:r w:rsidR="00CE62EF"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E.U6.</w:t>
            </w:r>
            <w:r w:rsidR="00CE62EF"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E.U11</w:t>
            </w:r>
            <w:r w:rsidR="00CE62EF">
              <w:rPr>
                <w:rFonts w:asciiTheme="minorHAnsi" w:eastAsia="Times New Roman" w:hAnsiTheme="minorHAnsi" w:cstheme="minorHAnsi"/>
                <w:szCs w:val="18"/>
              </w:rPr>
              <w:t xml:space="preserve">.,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E.U19.</w:t>
            </w:r>
            <w:r w:rsidR="00CE62EF"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E.U20.</w:t>
            </w:r>
            <w:r w:rsidR="00CE62EF"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E.U21.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E.W26.</w:t>
            </w:r>
            <w:r w:rsidR="00CE62EF"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E.U20.</w:t>
            </w:r>
            <w:r w:rsidR="00CE62EF"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="00CE62EF" w:rsidRPr="00CE62EF">
              <w:rPr>
                <w:rFonts w:asciiTheme="minorHAnsi" w:eastAsia="Times New Roman" w:hAnsiTheme="minorHAnsi" w:cstheme="minorHAnsi"/>
                <w:szCs w:val="18"/>
              </w:rPr>
              <w:t>K2.</w:t>
            </w:r>
          </w:p>
          <w:p w14:paraId="398A9BF5" w14:textId="73D7077C" w:rsidR="004E6E2F" w:rsidRPr="0067268B" w:rsidRDefault="00CE62EF" w:rsidP="00CE62EF">
            <w:pPr>
              <w:rPr>
                <w:rFonts w:asciiTheme="minorHAnsi" w:eastAsia="Times New Roman" w:hAnsiTheme="minorHAnsi" w:cstheme="minorHAnsi"/>
                <w:szCs w:val="18"/>
              </w:rPr>
            </w:pPr>
            <w:r w:rsidRPr="00CE62EF">
              <w:rPr>
                <w:rFonts w:asciiTheme="minorHAnsi" w:eastAsia="Times New Roman" w:hAnsiTheme="minorHAnsi" w:cstheme="minorHAnsi"/>
                <w:szCs w:val="18"/>
              </w:rPr>
              <w:t>K3.</w:t>
            </w:r>
            <w:r>
              <w:rPr>
                <w:rFonts w:asciiTheme="minorHAnsi" w:eastAsia="Times New Roman" w:hAnsiTheme="minorHAnsi" w:cstheme="minorHAnsi"/>
                <w:szCs w:val="18"/>
              </w:rPr>
              <w:t>,</w:t>
            </w:r>
            <w:r w:rsidRPr="00CE62EF">
              <w:rPr>
                <w:rFonts w:asciiTheme="minorHAnsi" w:eastAsia="Times New Roman" w:hAnsiTheme="minorHAnsi" w:cstheme="minorHAnsi"/>
                <w:szCs w:val="18"/>
              </w:rPr>
              <w:t>K4.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CE62EF">
              <w:rPr>
                <w:rFonts w:asciiTheme="minorHAnsi" w:eastAsia="Times New Roman" w:hAnsiTheme="minorHAnsi" w:cstheme="minorHAnsi"/>
                <w:szCs w:val="18"/>
              </w:rPr>
              <w:t>K7.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CE62EF">
              <w:rPr>
                <w:rFonts w:asciiTheme="minorHAnsi" w:eastAsia="Times New Roman" w:hAnsiTheme="minorHAnsi" w:cstheme="minorHAnsi"/>
                <w:szCs w:val="18"/>
              </w:rPr>
              <w:t>K9.</w:t>
            </w:r>
          </w:p>
        </w:tc>
      </w:tr>
      <w:tr w:rsidR="00FF0C76" w:rsidRPr="0067268B" w14:paraId="44C4EE57" w14:textId="77777777" w:rsidTr="00A176AC">
        <w:trPr>
          <w:gridAfter w:val="1"/>
          <w:wAfter w:w="160" w:type="dxa"/>
          <w:trHeight w:val="40"/>
        </w:trPr>
        <w:tc>
          <w:tcPr>
            <w:tcW w:w="1975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2F2F2"/>
            <w:vAlign w:val="center"/>
            <w:hideMark/>
          </w:tcPr>
          <w:p w14:paraId="7EF3B196" w14:textId="3E2ECBD8" w:rsidR="0067268B" w:rsidRP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14:paraId="65F0BC27" w14:textId="77777777" w:rsidR="0067268B" w:rsidRP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</w:p>
        </w:tc>
        <w:tc>
          <w:tcPr>
            <w:tcW w:w="5035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14:paraId="5F6F1D53" w14:textId="77777777" w:rsidR="0067268B" w:rsidRP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</w:p>
        </w:tc>
      </w:tr>
      <w:tr w:rsidR="00FF0C76" w:rsidRPr="0067268B" w14:paraId="17FBD3C0" w14:textId="77777777" w:rsidTr="005659FB">
        <w:trPr>
          <w:gridAfter w:val="1"/>
          <w:wAfter w:w="160" w:type="dxa"/>
          <w:trHeight w:val="880"/>
        </w:trPr>
        <w:tc>
          <w:tcPr>
            <w:tcW w:w="1975" w:type="dxa"/>
            <w:tcBorders>
              <w:top w:val="nil"/>
              <w:left w:val="single" w:sz="8" w:space="0" w:color="AAAAAA"/>
              <w:bottom w:val="nil"/>
              <w:right w:val="single" w:sz="8" w:space="0" w:color="AAAAAA"/>
            </w:tcBorders>
            <w:shd w:val="clear" w:color="000000" w:fill="F2F2F2"/>
            <w:vAlign w:val="center"/>
            <w:hideMark/>
          </w:tcPr>
          <w:p w14:paraId="51F85CBE" w14:textId="77777777" w:rsidR="0067268B" w:rsidRP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  <w:r w:rsidRPr="0067268B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S2 </w:t>
            </w:r>
          </w:p>
        </w:tc>
        <w:tc>
          <w:tcPr>
            <w:tcW w:w="3186" w:type="dxa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2F2F2"/>
            <w:vAlign w:val="center"/>
          </w:tcPr>
          <w:p w14:paraId="21906B40" w14:textId="3B1718EC" w:rsidR="00A176AC" w:rsidRDefault="00A176AC" w:rsidP="0067268B">
            <w:pPr>
              <w:spacing w:after="0" w:line="240" w:lineRule="auto"/>
              <w:ind w:left="0" w:firstLine="0"/>
              <w:rPr>
                <w:rFonts w:ascii="Arial" w:hAnsi="Arial" w:cs="Arial"/>
                <w:shd w:val="clear" w:color="auto" w:fill="FFFFFF"/>
              </w:rPr>
            </w:pPr>
            <w:r w:rsidRPr="00A176AC">
              <w:rPr>
                <w:rFonts w:asciiTheme="minorHAnsi" w:eastAsia="Times New Roman" w:hAnsiTheme="minorHAnsi" w:cstheme="minorHAnsi"/>
                <w:szCs w:val="18"/>
              </w:rPr>
              <w:t>Strategia poszukiwania i proces doboru dawcy komórek krwiotwórczych w zależności od planowanego rodzaju przeszczepienia</w:t>
            </w:r>
          </w:p>
          <w:p w14:paraId="111EE50C" w14:textId="77777777" w:rsidR="00A176AC" w:rsidRDefault="00A176AC" w:rsidP="0067268B">
            <w:pPr>
              <w:spacing w:after="0" w:line="240" w:lineRule="auto"/>
              <w:ind w:left="0" w:firstLine="0"/>
              <w:rPr>
                <w:rFonts w:ascii="Arial" w:hAnsi="Arial" w:cs="Arial"/>
                <w:shd w:val="clear" w:color="auto" w:fill="FFFFFF"/>
              </w:rPr>
            </w:pPr>
          </w:p>
          <w:p w14:paraId="400AB665" w14:textId="7CADA596" w:rsidR="0067268B" w:rsidRP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</w:p>
        </w:tc>
        <w:tc>
          <w:tcPr>
            <w:tcW w:w="5035" w:type="dxa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2F2F2"/>
            <w:vAlign w:val="center"/>
          </w:tcPr>
          <w:p w14:paraId="0CEE663A" w14:textId="77777777" w:rsidR="00CE62EF" w:rsidRPr="00CE62EF" w:rsidRDefault="00CE62EF" w:rsidP="00CE62EF">
            <w:pPr>
              <w:rPr>
                <w:rFonts w:asciiTheme="minorHAnsi" w:eastAsia="Times New Roman" w:hAnsiTheme="minorHAnsi" w:cstheme="minorHAnsi"/>
                <w:szCs w:val="18"/>
              </w:rPr>
            </w:pPr>
            <w:r w:rsidRPr="004E6E2F">
              <w:rPr>
                <w:rFonts w:asciiTheme="minorHAnsi" w:eastAsia="Times New Roman" w:hAnsiTheme="minorHAnsi" w:cstheme="minorHAnsi"/>
                <w:szCs w:val="18"/>
              </w:rPr>
              <w:t>A.W3.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A.W4.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A.W5.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A.W15.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A.W16.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A.W17.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A.W19.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A.W20.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A.W21.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A.W22.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E.W18.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E.W24.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E.W27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A.U7.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A.U10.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A.U11.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E.U1.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E.U6.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E.U11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.,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E.U19.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E.U20.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E.U21.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E.W26.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E.U20.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CE62EF">
              <w:rPr>
                <w:rFonts w:asciiTheme="minorHAnsi" w:eastAsia="Times New Roman" w:hAnsiTheme="minorHAnsi" w:cstheme="minorHAnsi"/>
                <w:szCs w:val="18"/>
              </w:rPr>
              <w:t>K2.</w:t>
            </w:r>
          </w:p>
          <w:p w14:paraId="76042491" w14:textId="30D47C83" w:rsidR="0067268B" w:rsidRPr="0067268B" w:rsidRDefault="00CE62EF" w:rsidP="00CE62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  <w:r w:rsidRPr="00CE62EF">
              <w:rPr>
                <w:rFonts w:asciiTheme="minorHAnsi" w:eastAsia="Times New Roman" w:hAnsiTheme="minorHAnsi" w:cstheme="minorHAnsi"/>
                <w:szCs w:val="18"/>
              </w:rPr>
              <w:t>K3.</w:t>
            </w:r>
            <w:r>
              <w:rPr>
                <w:rFonts w:asciiTheme="minorHAnsi" w:eastAsia="Times New Roman" w:hAnsiTheme="minorHAnsi" w:cstheme="minorHAnsi"/>
                <w:szCs w:val="18"/>
              </w:rPr>
              <w:t>,</w:t>
            </w:r>
            <w:r w:rsidRPr="00CE62EF">
              <w:rPr>
                <w:rFonts w:asciiTheme="minorHAnsi" w:eastAsia="Times New Roman" w:hAnsiTheme="minorHAnsi" w:cstheme="minorHAnsi"/>
                <w:szCs w:val="18"/>
              </w:rPr>
              <w:t>K4.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CE62EF">
              <w:rPr>
                <w:rFonts w:asciiTheme="minorHAnsi" w:eastAsia="Times New Roman" w:hAnsiTheme="minorHAnsi" w:cstheme="minorHAnsi"/>
                <w:szCs w:val="18"/>
              </w:rPr>
              <w:t>K7.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CE62EF">
              <w:rPr>
                <w:rFonts w:asciiTheme="minorHAnsi" w:eastAsia="Times New Roman" w:hAnsiTheme="minorHAnsi" w:cstheme="minorHAnsi"/>
                <w:szCs w:val="18"/>
              </w:rPr>
              <w:t>K9.</w:t>
            </w:r>
          </w:p>
        </w:tc>
      </w:tr>
      <w:tr w:rsidR="00FF0C76" w:rsidRPr="0067268B" w14:paraId="189B6A60" w14:textId="77777777" w:rsidTr="005659FB">
        <w:trPr>
          <w:gridAfter w:val="1"/>
          <w:wAfter w:w="160" w:type="dxa"/>
          <w:trHeight w:val="880"/>
        </w:trPr>
        <w:tc>
          <w:tcPr>
            <w:tcW w:w="1975" w:type="dxa"/>
            <w:tcBorders>
              <w:top w:val="nil"/>
              <w:left w:val="single" w:sz="8" w:space="0" w:color="AAAAAA"/>
              <w:bottom w:val="nil"/>
              <w:right w:val="single" w:sz="8" w:space="0" w:color="AAAAAA"/>
            </w:tcBorders>
            <w:shd w:val="clear" w:color="000000" w:fill="F2F2F2"/>
            <w:vAlign w:val="center"/>
            <w:hideMark/>
          </w:tcPr>
          <w:p w14:paraId="32F73701" w14:textId="0257E544" w:rsidR="0067268B" w:rsidRP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14:paraId="5105FB6D" w14:textId="77777777" w:rsidR="0067268B" w:rsidRP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</w:p>
        </w:tc>
        <w:tc>
          <w:tcPr>
            <w:tcW w:w="5035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14:paraId="6D8B6B2C" w14:textId="77777777" w:rsidR="0067268B" w:rsidRP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</w:p>
        </w:tc>
      </w:tr>
      <w:tr w:rsidR="00FF0C76" w:rsidRPr="0067268B" w14:paraId="54C510C9" w14:textId="77777777" w:rsidTr="00A176AC">
        <w:trPr>
          <w:gridAfter w:val="1"/>
          <w:wAfter w:w="160" w:type="dxa"/>
          <w:trHeight w:val="40"/>
        </w:trPr>
        <w:tc>
          <w:tcPr>
            <w:tcW w:w="1975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2F2F2"/>
            <w:vAlign w:val="center"/>
            <w:hideMark/>
          </w:tcPr>
          <w:p w14:paraId="1D4CB43A" w14:textId="01030C7E" w:rsidR="0067268B" w:rsidRP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14:paraId="22AAD643" w14:textId="77777777" w:rsidR="0067268B" w:rsidRP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</w:p>
        </w:tc>
        <w:tc>
          <w:tcPr>
            <w:tcW w:w="5035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14:paraId="0EEA7CDE" w14:textId="77777777" w:rsidR="0067268B" w:rsidRP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</w:p>
        </w:tc>
      </w:tr>
      <w:tr w:rsidR="00FF0C76" w:rsidRPr="0067268B" w14:paraId="0E03BA30" w14:textId="77777777" w:rsidTr="005659FB">
        <w:trPr>
          <w:gridAfter w:val="1"/>
          <w:wAfter w:w="160" w:type="dxa"/>
          <w:trHeight w:val="880"/>
        </w:trPr>
        <w:tc>
          <w:tcPr>
            <w:tcW w:w="1975" w:type="dxa"/>
            <w:vMerge w:val="restart"/>
            <w:tcBorders>
              <w:top w:val="nil"/>
              <w:left w:val="single" w:sz="8" w:space="0" w:color="AAAAAA"/>
              <w:bottom w:val="nil"/>
              <w:right w:val="single" w:sz="8" w:space="0" w:color="AAAAAA"/>
            </w:tcBorders>
            <w:shd w:val="clear" w:color="000000" w:fill="F2F2F2"/>
            <w:vAlign w:val="center"/>
            <w:hideMark/>
          </w:tcPr>
          <w:p w14:paraId="2721DB71" w14:textId="77777777" w:rsidR="0067268B" w:rsidRP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  <w:r w:rsidRPr="0067268B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S3 </w:t>
            </w:r>
          </w:p>
        </w:tc>
        <w:tc>
          <w:tcPr>
            <w:tcW w:w="3186" w:type="dxa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2F2F2"/>
            <w:vAlign w:val="center"/>
          </w:tcPr>
          <w:p w14:paraId="00F826D8" w14:textId="77777777" w:rsid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</w:p>
          <w:p w14:paraId="58EC5185" w14:textId="496247EB" w:rsidR="00A176AC" w:rsidRPr="0067268B" w:rsidRDefault="00A176AC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  <w:r>
              <w:rPr>
                <w:rFonts w:asciiTheme="minorHAnsi" w:eastAsia="Times New Roman" w:hAnsiTheme="minorHAnsi" w:cstheme="minorHAnsi"/>
                <w:szCs w:val="18"/>
              </w:rPr>
              <w:t xml:space="preserve">Zasady dystrybucji i alokacji narządów </w:t>
            </w:r>
          </w:p>
        </w:tc>
        <w:tc>
          <w:tcPr>
            <w:tcW w:w="5035" w:type="dxa"/>
            <w:vMerge w:val="restart"/>
            <w:tcBorders>
              <w:top w:val="nil"/>
              <w:left w:val="single" w:sz="8" w:space="0" w:color="AAAAAA"/>
              <w:bottom w:val="nil"/>
              <w:right w:val="single" w:sz="8" w:space="0" w:color="AAAAAA"/>
            </w:tcBorders>
            <w:shd w:val="clear" w:color="000000" w:fill="F2F2F2"/>
            <w:vAlign w:val="center"/>
          </w:tcPr>
          <w:p w14:paraId="023CDC42" w14:textId="77777777" w:rsidR="00CE62EF" w:rsidRPr="00CE62EF" w:rsidRDefault="00CE62EF" w:rsidP="00CE62EF">
            <w:pPr>
              <w:rPr>
                <w:rFonts w:asciiTheme="minorHAnsi" w:eastAsia="Times New Roman" w:hAnsiTheme="minorHAnsi" w:cstheme="minorHAnsi"/>
                <w:szCs w:val="18"/>
              </w:rPr>
            </w:pPr>
            <w:r w:rsidRPr="004E6E2F">
              <w:rPr>
                <w:rFonts w:asciiTheme="minorHAnsi" w:eastAsia="Times New Roman" w:hAnsiTheme="minorHAnsi" w:cstheme="minorHAnsi"/>
                <w:szCs w:val="18"/>
              </w:rPr>
              <w:t>A.W3.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A.W4.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A.W5.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A.W15.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A.W16.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A.W17.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A.W19.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A.W20.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A.W21.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A.W22.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E.W18.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E.W24.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E.W27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A.U7.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A.U10.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A.U11.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E.U1.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E.U6.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E.U11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.,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E.U19.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E.U20.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E.U21.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E.W26.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E.U20.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CE62EF">
              <w:rPr>
                <w:rFonts w:asciiTheme="minorHAnsi" w:eastAsia="Times New Roman" w:hAnsiTheme="minorHAnsi" w:cstheme="minorHAnsi"/>
                <w:szCs w:val="18"/>
              </w:rPr>
              <w:t>K2.</w:t>
            </w:r>
          </w:p>
          <w:p w14:paraId="7D00427D" w14:textId="73DA834D" w:rsidR="0067268B" w:rsidRPr="0067268B" w:rsidRDefault="00CE62EF" w:rsidP="00CE62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  <w:r w:rsidRPr="00CE62EF">
              <w:rPr>
                <w:rFonts w:asciiTheme="minorHAnsi" w:eastAsia="Times New Roman" w:hAnsiTheme="minorHAnsi" w:cstheme="minorHAnsi"/>
                <w:szCs w:val="18"/>
              </w:rPr>
              <w:t>K3.</w:t>
            </w:r>
            <w:r>
              <w:rPr>
                <w:rFonts w:asciiTheme="minorHAnsi" w:eastAsia="Times New Roman" w:hAnsiTheme="minorHAnsi" w:cstheme="minorHAnsi"/>
                <w:szCs w:val="18"/>
              </w:rPr>
              <w:t>,</w:t>
            </w:r>
            <w:r w:rsidRPr="00CE62EF">
              <w:rPr>
                <w:rFonts w:asciiTheme="minorHAnsi" w:eastAsia="Times New Roman" w:hAnsiTheme="minorHAnsi" w:cstheme="minorHAnsi"/>
                <w:szCs w:val="18"/>
              </w:rPr>
              <w:t>K4.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CE62EF">
              <w:rPr>
                <w:rFonts w:asciiTheme="minorHAnsi" w:eastAsia="Times New Roman" w:hAnsiTheme="minorHAnsi" w:cstheme="minorHAnsi"/>
                <w:szCs w:val="18"/>
              </w:rPr>
              <w:t>K7.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CE62EF">
              <w:rPr>
                <w:rFonts w:asciiTheme="minorHAnsi" w:eastAsia="Times New Roman" w:hAnsiTheme="minorHAnsi" w:cstheme="minorHAnsi"/>
                <w:szCs w:val="18"/>
              </w:rPr>
              <w:t>K9.</w:t>
            </w:r>
          </w:p>
        </w:tc>
      </w:tr>
      <w:tr w:rsidR="00FF0C76" w:rsidRPr="0067268B" w14:paraId="1E413485" w14:textId="77777777" w:rsidTr="00A176AC">
        <w:trPr>
          <w:trHeight w:val="40"/>
        </w:trPr>
        <w:tc>
          <w:tcPr>
            <w:tcW w:w="1975" w:type="dxa"/>
            <w:vMerge/>
            <w:tcBorders>
              <w:top w:val="nil"/>
              <w:left w:val="single" w:sz="8" w:space="0" w:color="AAAAAA"/>
              <w:bottom w:val="nil"/>
              <w:right w:val="single" w:sz="8" w:space="0" w:color="AAAAAA"/>
            </w:tcBorders>
            <w:vAlign w:val="center"/>
            <w:hideMark/>
          </w:tcPr>
          <w:p w14:paraId="400A71D2" w14:textId="77777777" w:rsidR="0067268B" w:rsidRP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14:paraId="6BBD4979" w14:textId="77777777" w:rsidR="0067268B" w:rsidRP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</w:p>
        </w:tc>
        <w:tc>
          <w:tcPr>
            <w:tcW w:w="5035" w:type="dxa"/>
            <w:vMerge/>
            <w:tcBorders>
              <w:top w:val="nil"/>
              <w:left w:val="single" w:sz="8" w:space="0" w:color="AAAAAA"/>
              <w:bottom w:val="nil"/>
              <w:right w:val="single" w:sz="8" w:space="0" w:color="AAAAAA"/>
            </w:tcBorders>
            <w:vAlign w:val="center"/>
          </w:tcPr>
          <w:p w14:paraId="57B88C09" w14:textId="77777777" w:rsidR="0067268B" w:rsidRP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1075" w14:textId="77777777" w:rsidR="0067268B" w:rsidRP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</w:p>
        </w:tc>
      </w:tr>
      <w:tr w:rsidR="0067268B" w:rsidRPr="0067268B" w14:paraId="5AF50D33" w14:textId="77777777" w:rsidTr="0067268B">
        <w:trPr>
          <w:trHeight w:val="880"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8887E4" w14:textId="77777777" w:rsidR="0067268B" w:rsidRP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szCs w:val="18"/>
              </w:rPr>
            </w:pPr>
            <w:r w:rsidRPr="0067268B">
              <w:rPr>
                <w:rFonts w:asciiTheme="minorHAnsi" w:eastAsia="Times New Roman" w:hAnsiTheme="minorHAnsi" w:cstheme="minorHAnsi"/>
                <w:b/>
                <w:bCs/>
                <w:szCs w:val="18"/>
              </w:rPr>
              <w:t>Ćwiczenia</w:t>
            </w:r>
          </w:p>
        </w:tc>
        <w:tc>
          <w:tcPr>
            <w:tcW w:w="160" w:type="dxa"/>
            <w:vAlign w:val="center"/>
            <w:hideMark/>
          </w:tcPr>
          <w:p w14:paraId="7ED20ACB" w14:textId="77777777" w:rsidR="0067268B" w:rsidRP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</w:p>
        </w:tc>
      </w:tr>
      <w:tr w:rsidR="0067268B" w:rsidRPr="0067268B" w14:paraId="69448D46" w14:textId="77777777" w:rsidTr="00A176AC">
        <w:trPr>
          <w:trHeight w:val="1160"/>
        </w:trPr>
        <w:tc>
          <w:tcPr>
            <w:tcW w:w="1975" w:type="dxa"/>
            <w:vMerge w:val="restart"/>
            <w:tcBorders>
              <w:top w:val="nil"/>
              <w:left w:val="single" w:sz="8" w:space="0" w:color="AAAAAA"/>
              <w:bottom w:val="single" w:sz="8" w:space="0" w:color="AAAAAA"/>
              <w:right w:val="nil"/>
            </w:tcBorders>
            <w:shd w:val="clear" w:color="000000" w:fill="F2F2F2"/>
            <w:vAlign w:val="center"/>
            <w:hideMark/>
          </w:tcPr>
          <w:p w14:paraId="06083652" w14:textId="77777777" w:rsidR="0067268B" w:rsidRP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  <w:r w:rsidRPr="0067268B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C1 </w:t>
            </w:r>
          </w:p>
        </w:tc>
        <w:tc>
          <w:tcPr>
            <w:tcW w:w="3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418A4A3" w14:textId="6A8D2D2B" w:rsidR="0067268B" w:rsidRPr="0067268B" w:rsidRDefault="00A176AC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  <w:r w:rsidRPr="00A176AC">
              <w:rPr>
                <w:rFonts w:asciiTheme="minorHAnsi" w:eastAsia="Times New Roman" w:hAnsiTheme="minorHAnsi" w:cstheme="minorHAnsi"/>
                <w:szCs w:val="18"/>
              </w:rPr>
              <w:t>Stosowane metody i analizy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 w pracowni Immunogenetyki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single" w:sz="8" w:space="0" w:color="AAAAAA"/>
            </w:tcBorders>
            <w:shd w:val="clear" w:color="000000" w:fill="F2F2F2"/>
            <w:vAlign w:val="center"/>
          </w:tcPr>
          <w:p w14:paraId="1A71AA40" w14:textId="77777777" w:rsidR="00CE62EF" w:rsidRPr="00CE62EF" w:rsidRDefault="00CE62EF" w:rsidP="00CE62EF">
            <w:pPr>
              <w:rPr>
                <w:rFonts w:asciiTheme="minorHAnsi" w:eastAsia="Times New Roman" w:hAnsiTheme="minorHAnsi" w:cstheme="minorHAnsi"/>
                <w:szCs w:val="18"/>
              </w:rPr>
            </w:pPr>
            <w:r w:rsidRPr="004E6E2F">
              <w:rPr>
                <w:rFonts w:asciiTheme="minorHAnsi" w:eastAsia="Times New Roman" w:hAnsiTheme="minorHAnsi" w:cstheme="minorHAnsi"/>
                <w:szCs w:val="18"/>
              </w:rPr>
              <w:t>A.W3.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A.W4.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A.W5.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A.W15.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A.W16.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A.W17.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A.W19.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A.W20.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A.W21.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A.W22.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E.W18.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E.W24.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E.W27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A.U7.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A.U10.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A.U11.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E.U1.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E.U6.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E.U11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.,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E.U19.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E.U20.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E.U21.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E.W26.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E.U20.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CE62EF">
              <w:rPr>
                <w:rFonts w:asciiTheme="minorHAnsi" w:eastAsia="Times New Roman" w:hAnsiTheme="minorHAnsi" w:cstheme="minorHAnsi"/>
                <w:szCs w:val="18"/>
              </w:rPr>
              <w:t>K2.</w:t>
            </w:r>
          </w:p>
          <w:p w14:paraId="4070A136" w14:textId="159D24A1" w:rsidR="0067268B" w:rsidRPr="0067268B" w:rsidRDefault="00CE62EF" w:rsidP="00CE62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  <w:r w:rsidRPr="00CE62EF">
              <w:rPr>
                <w:rFonts w:asciiTheme="minorHAnsi" w:eastAsia="Times New Roman" w:hAnsiTheme="minorHAnsi" w:cstheme="minorHAnsi"/>
                <w:szCs w:val="18"/>
              </w:rPr>
              <w:t>K3.</w:t>
            </w:r>
            <w:r>
              <w:rPr>
                <w:rFonts w:asciiTheme="minorHAnsi" w:eastAsia="Times New Roman" w:hAnsiTheme="minorHAnsi" w:cstheme="minorHAnsi"/>
                <w:szCs w:val="18"/>
              </w:rPr>
              <w:t>,</w:t>
            </w:r>
            <w:r w:rsidRPr="00CE62EF">
              <w:rPr>
                <w:rFonts w:asciiTheme="minorHAnsi" w:eastAsia="Times New Roman" w:hAnsiTheme="minorHAnsi" w:cstheme="minorHAnsi"/>
                <w:szCs w:val="18"/>
              </w:rPr>
              <w:t>K4.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CE62EF">
              <w:rPr>
                <w:rFonts w:asciiTheme="minorHAnsi" w:eastAsia="Times New Roman" w:hAnsiTheme="minorHAnsi" w:cstheme="minorHAnsi"/>
                <w:szCs w:val="18"/>
              </w:rPr>
              <w:t>K7.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CE62EF">
              <w:rPr>
                <w:rFonts w:asciiTheme="minorHAnsi" w:eastAsia="Times New Roman" w:hAnsiTheme="minorHAnsi" w:cstheme="minorHAnsi"/>
                <w:szCs w:val="18"/>
              </w:rPr>
              <w:t>K9.</w:t>
            </w:r>
          </w:p>
        </w:tc>
        <w:tc>
          <w:tcPr>
            <w:tcW w:w="160" w:type="dxa"/>
            <w:vAlign w:val="center"/>
          </w:tcPr>
          <w:p w14:paraId="3BE55D99" w14:textId="77777777" w:rsidR="0067268B" w:rsidRP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</w:p>
        </w:tc>
      </w:tr>
      <w:tr w:rsidR="00FF0C76" w:rsidRPr="0067268B" w14:paraId="6085FEEB" w14:textId="77777777" w:rsidTr="00A176AC">
        <w:trPr>
          <w:trHeight w:val="300"/>
        </w:trPr>
        <w:tc>
          <w:tcPr>
            <w:tcW w:w="1975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nil"/>
            </w:tcBorders>
            <w:vAlign w:val="center"/>
            <w:hideMark/>
          </w:tcPr>
          <w:p w14:paraId="05EC9657" w14:textId="77777777" w:rsidR="0067268B" w:rsidRP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4E43" w14:textId="77777777" w:rsidR="0067268B" w:rsidRP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2F2F2"/>
            <w:vAlign w:val="center"/>
          </w:tcPr>
          <w:p w14:paraId="03D74533" w14:textId="3E5EB2DC" w:rsidR="0067268B" w:rsidRP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7486555E" w14:textId="77777777" w:rsidR="0067268B" w:rsidRP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</w:p>
        </w:tc>
      </w:tr>
      <w:tr w:rsidR="0067268B" w:rsidRPr="0067268B" w14:paraId="248C70E1" w14:textId="77777777" w:rsidTr="00A176AC">
        <w:trPr>
          <w:trHeight w:val="1170"/>
        </w:trPr>
        <w:tc>
          <w:tcPr>
            <w:tcW w:w="1975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2F2F2"/>
            <w:vAlign w:val="center"/>
            <w:hideMark/>
          </w:tcPr>
          <w:p w14:paraId="0F915C4F" w14:textId="77777777" w:rsidR="0067268B" w:rsidRP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  <w:r w:rsidRPr="0067268B">
              <w:rPr>
                <w:rFonts w:asciiTheme="minorHAnsi" w:eastAsia="Times New Roman" w:hAnsiTheme="minorHAnsi" w:cstheme="minorHAnsi"/>
                <w:color w:val="auto"/>
                <w:szCs w:val="18"/>
              </w:rPr>
              <w:t>C2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2F2F2"/>
            <w:vAlign w:val="center"/>
          </w:tcPr>
          <w:p w14:paraId="568EFB7E" w14:textId="1D61DE19" w:rsidR="0067268B" w:rsidRPr="0067268B" w:rsidRDefault="00D2433C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  <w:r>
              <w:rPr>
                <w:rFonts w:asciiTheme="minorHAnsi" w:eastAsia="Times New Roman" w:hAnsiTheme="minorHAnsi" w:cstheme="minorHAnsi"/>
                <w:szCs w:val="18"/>
              </w:rPr>
              <w:t xml:space="preserve">Poszukiwanie i proces doboru </w:t>
            </w:r>
            <w:r w:rsidRPr="00D2433C">
              <w:rPr>
                <w:rFonts w:asciiTheme="minorHAnsi" w:eastAsia="Times New Roman" w:hAnsiTheme="minorHAnsi" w:cstheme="minorHAnsi"/>
                <w:szCs w:val="18"/>
              </w:rPr>
              <w:t>dawcy komórek krwiotwórczych w zależności od planowanego rodzaju przeszczepienia</w:t>
            </w:r>
            <w:r>
              <w:rPr>
                <w:rFonts w:asciiTheme="minorHAnsi" w:eastAsia="Times New Roman" w:hAnsiTheme="minorHAnsi" w:cstheme="minorHAnsi"/>
                <w:szCs w:val="18"/>
              </w:rPr>
              <w:t>- ćwiczenia praktyczne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2F2F2"/>
            <w:vAlign w:val="center"/>
          </w:tcPr>
          <w:p w14:paraId="4B0CD009" w14:textId="77777777" w:rsidR="00CE62EF" w:rsidRPr="00CE62EF" w:rsidRDefault="00CE62EF" w:rsidP="00CE62EF">
            <w:pPr>
              <w:rPr>
                <w:rFonts w:asciiTheme="minorHAnsi" w:eastAsia="Times New Roman" w:hAnsiTheme="minorHAnsi" w:cstheme="minorHAnsi"/>
                <w:szCs w:val="18"/>
              </w:rPr>
            </w:pPr>
            <w:r w:rsidRPr="004E6E2F">
              <w:rPr>
                <w:rFonts w:asciiTheme="minorHAnsi" w:eastAsia="Times New Roman" w:hAnsiTheme="minorHAnsi" w:cstheme="minorHAnsi"/>
                <w:szCs w:val="18"/>
              </w:rPr>
              <w:t>A.W3.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A.W4.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A.W5.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A.W15.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A.W16.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A.W17.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A.W19.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A.W20.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A.W21.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A.W22.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E.W18.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E.W24.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E.W27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A.U7.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A.U10.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A.U11.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E.U1.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E.U6.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E.U11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.,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E.U19.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E.U20.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E.U21.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E.W26.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E.U20.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CE62EF">
              <w:rPr>
                <w:rFonts w:asciiTheme="minorHAnsi" w:eastAsia="Times New Roman" w:hAnsiTheme="minorHAnsi" w:cstheme="minorHAnsi"/>
                <w:szCs w:val="18"/>
              </w:rPr>
              <w:t>K2.</w:t>
            </w:r>
          </w:p>
          <w:p w14:paraId="465304D6" w14:textId="4595BBEA" w:rsidR="0067268B" w:rsidRPr="0067268B" w:rsidRDefault="00CE62EF" w:rsidP="00CE62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  <w:r w:rsidRPr="00CE62EF">
              <w:rPr>
                <w:rFonts w:asciiTheme="minorHAnsi" w:eastAsia="Times New Roman" w:hAnsiTheme="minorHAnsi" w:cstheme="minorHAnsi"/>
                <w:szCs w:val="18"/>
              </w:rPr>
              <w:t>K3.</w:t>
            </w:r>
            <w:r>
              <w:rPr>
                <w:rFonts w:asciiTheme="minorHAnsi" w:eastAsia="Times New Roman" w:hAnsiTheme="minorHAnsi" w:cstheme="minorHAnsi"/>
                <w:szCs w:val="18"/>
              </w:rPr>
              <w:t>,</w:t>
            </w:r>
            <w:r w:rsidRPr="00CE62EF">
              <w:rPr>
                <w:rFonts w:asciiTheme="minorHAnsi" w:eastAsia="Times New Roman" w:hAnsiTheme="minorHAnsi" w:cstheme="minorHAnsi"/>
                <w:szCs w:val="18"/>
              </w:rPr>
              <w:t>K4.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CE62EF">
              <w:rPr>
                <w:rFonts w:asciiTheme="minorHAnsi" w:eastAsia="Times New Roman" w:hAnsiTheme="minorHAnsi" w:cstheme="minorHAnsi"/>
                <w:szCs w:val="18"/>
              </w:rPr>
              <w:t>K7.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CE62EF">
              <w:rPr>
                <w:rFonts w:asciiTheme="minorHAnsi" w:eastAsia="Times New Roman" w:hAnsiTheme="minorHAnsi" w:cstheme="minorHAnsi"/>
                <w:szCs w:val="18"/>
              </w:rPr>
              <w:t>K9.</w:t>
            </w:r>
          </w:p>
        </w:tc>
        <w:tc>
          <w:tcPr>
            <w:tcW w:w="160" w:type="dxa"/>
            <w:vAlign w:val="center"/>
          </w:tcPr>
          <w:p w14:paraId="79ED6D71" w14:textId="77777777" w:rsidR="0067268B" w:rsidRP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</w:p>
        </w:tc>
      </w:tr>
      <w:tr w:rsidR="0067268B" w:rsidRPr="0067268B" w14:paraId="4EB321BD" w14:textId="77777777" w:rsidTr="00A176AC">
        <w:trPr>
          <w:trHeight w:val="1460"/>
        </w:trPr>
        <w:tc>
          <w:tcPr>
            <w:tcW w:w="1975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2F2F2"/>
            <w:vAlign w:val="center"/>
            <w:hideMark/>
          </w:tcPr>
          <w:p w14:paraId="3AD31FB6" w14:textId="77777777" w:rsidR="0067268B" w:rsidRP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  <w:r w:rsidRPr="0067268B">
              <w:rPr>
                <w:rFonts w:asciiTheme="minorHAnsi" w:eastAsia="Times New Roman" w:hAnsiTheme="minorHAnsi" w:cstheme="minorHAnsi"/>
                <w:color w:val="auto"/>
                <w:szCs w:val="18"/>
              </w:rPr>
              <w:lastRenderedPageBreak/>
              <w:t>C3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2F2F2"/>
            <w:vAlign w:val="center"/>
          </w:tcPr>
          <w:p w14:paraId="507456E4" w14:textId="32497FB9" w:rsidR="0067268B" w:rsidRPr="0067268B" w:rsidRDefault="00D2433C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  <w:r w:rsidRPr="00D2433C">
              <w:rPr>
                <w:rFonts w:asciiTheme="minorHAnsi" w:eastAsia="Times New Roman" w:hAnsiTheme="minorHAnsi" w:cstheme="minorHAnsi"/>
                <w:szCs w:val="18"/>
              </w:rPr>
              <w:t>Diagnosta laboratoryjny na dyżurze transplantacyjnym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2F2F2"/>
            <w:vAlign w:val="center"/>
          </w:tcPr>
          <w:p w14:paraId="4CF2B45B" w14:textId="77777777" w:rsidR="00CE62EF" w:rsidRPr="00CE62EF" w:rsidRDefault="00CE62EF" w:rsidP="00CE62EF">
            <w:pPr>
              <w:rPr>
                <w:rFonts w:asciiTheme="minorHAnsi" w:eastAsia="Times New Roman" w:hAnsiTheme="minorHAnsi" w:cstheme="minorHAnsi"/>
                <w:szCs w:val="18"/>
              </w:rPr>
            </w:pPr>
            <w:r w:rsidRPr="004E6E2F">
              <w:rPr>
                <w:rFonts w:asciiTheme="minorHAnsi" w:eastAsia="Times New Roman" w:hAnsiTheme="minorHAnsi" w:cstheme="minorHAnsi"/>
                <w:szCs w:val="18"/>
              </w:rPr>
              <w:t>A.W3.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A.W4.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A.W5.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A.W15.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A.W16.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A.W17.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A.W19.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A.W20.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A.W21.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A.W22.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E.W18.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E.W24.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E.W27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A.U7.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A.U10.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A.U11.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E.U1.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E.U6.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E.U11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.,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E.U19.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E.U20.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E.U21.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E.W26.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E.U20.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CE62EF">
              <w:rPr>
                <w:rFonts w:asciiTheme="minorHAnsi" w:eastAsia="Times New Roman" w:hAnsiTheme="minorHAnsi" w:cstheme="minorHAnsi"/>
                <w:szCs w:val="18"/>
              </w:rPr>
              <w:t>K2.</w:t>
            </w:r>
          </w:p>
          <w:p w14:paraId="1A365780" w14:textId="15FDD7AF" w:rsidR="0067268B" w:rsidRPr="0067268B" w:rsidRDefault="00CE62EF" w:rsidP="00CE62E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  <w:r w:rsidRPr="00CE62EF">
              <w:rPr>
                <w:rFonts w:asciiTheme="minorHAnsi" w:eastAsia="Times New Roman" w:hAnsiTheme="minorHAnsi" w:cstheme="minorHAnsi"/>
                <w:szCs w:val="18"/>
              </w:rPr>
              <w:t>K3.</w:t>
            </w:r>
            <w:r>
              <w:rPr>
                <w:rFonts w:asciiTheme="minorHAnsi" w:eastAsia="Times New Roman" w:hAnsiTheme="minorHAnsi" w:cstheme="minorHAnsi"/>
                <w:szCs w:val="18"/>
              </w:rPr>
              <w:t>,</w:t>
            </w:r>
            <w:r w:rsidRPr="00CE62EF">
              <w:rPr>
                <w:rFonts w:asciiTheme="minorHAnsi" w:eastAsia="Times New Roman" w:hAnsiTheme="minorHAnsi" w:cstheme="minorHAnsi"/>
                <w:szCs w:val="18"/>
              </w:rPr>
              <w:t>K4.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CE62EF">
              <w:rPr>
                <w:rFonts w:asciiTheme="minorHAnsi" w:eastAsia="Times New Roman" w:hAnsiTheme="minorHAnsi" w:cstheme="minorHAnsi"/>
                <w:szCs w:val="18"/>
              </w:rPr>
              <w:t>K7.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CE62EF">
              <w:rPr>
                <w:rFonts w:asciiTheme="minorHAnsi" w:eastAsia="Times New Roman" w:hAnsiTheme="minorHAnsi" w:cstheme="minorHAnsi"/>
                <w:szCs w:val="18"/>
              </w:rPr>
              <w:t>K9.</w:t>
            </w:r>
          </w:p>
        </w:tc>
        <w:tc>
          <w:tcPr>
            <w:tcW w:w="160" w:type="dxa"/>
            <w:vAlign w:val="center"/>
          </w:tcPr>
          <w:p w14:paraId="31C787D7" w14:textId="77777777" w:rsidR="0067268B" w:rsidRPr="0067268B" w:rsidRDefault="0067268B" w:rsidP="0067268B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</w:p>
        </w:tc>
      </w:tr>
    </w:tbl>
    <w:p w14:paraId="0E579AC7" w14:textId="50A4F6E2" w:rsidR="0067268B" w:rsidRPr="0067268B" w:rsidRDefault="0067268B" w:rsidP="0067268B">
      <w:pPr>
        <w:spacing w:after="11" w:line="259" w:lineRule="auto"/>
        <w:ind w:left="0" w:firstLine="0"/>
        <w:rPr>
          <w:rFonts w:asciiTheme="minorHAnsi" w:hAnsiTheme="minorHAnsi" w:cstheme="minorHAnsi"/>
          <w:color w:val="auto"/>
          <w:szCs w:val="18"/>
        </w:rPr>
      </w:pPr>
      <w:r w:rsidRPr="0067268B">
        <w:rPr>
          <w:rFonts w:asciiTheme="minorHAnsi" w:hAnsiTheme="minorHAnsi" w:cstheme="minorHAnsi"/>
          <w:color w:val="auto"/>
          <w:szCs w:val="18"/>
        </w:rPr>
        <w:fldChar w:fldCharType="end"/>
      </w:r>
    </w:p>
    <w:p w14:paraId="5D887A4E" w14:textId="082CFFFE" w:rsidR="0067268B" w:rsidRDefault="0067268B" w:rsidP="0067268B">
      <w:pPr>
        <w:ind w:left="0" w:firstLine="0"/>
        <w:rPr>
          <w:rFonts w:asciiTheme="minorHAnsi" w:eastAsiaTheme="minorEastAsia" w:hAnsiTheme="minorHAnsi" w:cstheme="minorBidi"/>
          <w:color w:val="auto"/>
          <w:sz w:val="22"/>
        </w:rPr>
      </w:pPr>
      <w:r>
        <w:fldChar w:fldCharType="begin"/>
      </w:r>
      <w:r>
        <w:instrText xml:space="preserve"> LINK Excel.Sheet.12 "Zeszyt1" "Arkusz1!W3K12:W11K12" \a \f 4 \h  \* MERGEFORMAT </w:instrText>
      </w:r>
      <w:r>
        <w:fldChar w:fldCharType="separate"/>
      </w:r>
      <w:bookmarkStart w:id="1" w:name="RANGE!L3"/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6"/>
      </w:tblGrid>
      <w:tr w:rsidR="0067268B" w:rsidRPr="0067268B" w14:paraId="7D82841D" w14:textId="77777777" w:rsidTr="0067268B">
        <w:trPr>
          <w:trHeight w:val="880"/>
        </w:trPr>
        <w:tc>
          <w:tcPr>
            <w:tcW w:w="101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28D7E540" w14:textId="6B151A8E" w:rsidR="0067268B" w:rsidRPr="0067268B" w:rsidRDefault="0067268B" w:rsidP="0067268B">
            <w:pPr>
              <w:spacing w:after="0" w:line="240" w:lineRule="auto"/>
              <w:ind w:left="0" w:firstLineChars="400" w:firstLine="964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mallCaps/>
                <w:color w:val="auto"/>
                <w:sz w:val="24"/>
                <w:szCs w:val="24"/>
              </w:rPr>
              <w:t>7</w:t>
            </w:r>
            <w:r w:rsidRPr="0067268B">
              <w:rPr>
                <w:rFonts w:eastAsia="Times New Roman"/>
                <w:b/>
                <w:bCs/>
                <w:smallCaps/>
                <w:color w:val="auto"/>
                <w:sz w:val="24"/>
                <w:szCs w:val="24"/>
              </w:rPr>
              <w:t>.</w:t>
            </w:r>
            <w:r w:rsidRPr="0067268B">
              <w:rPr>
                <w:rFonts w:ascii="Times New Roman" w:eastAsia="Times New Roman" w:hAnsi="Times New Roman" w:cs="Times New Roman"/>
                <w:b/>
                <w:bCs/>
                <w:smallCaps/>
                <w:color w:val="auto"/>
                <w:sz w:val="14"/>
                <w:szCs w:val="14"/>
              </w:rPr>
              <w:t xml:space="preserve">      </w:t>
            </w:r>
            <w:r w:rsidRPr="0067268B">
              <w:rPr>
                <w:rFonts w:eastAsia="Times New Roman"/>
                <w:b/>
                <w:bCs/>
                <w:smallCaps/>
                <w:color w:val="auto"/>
                <w:sz w:val="24"/>
                <w:szCs w:val="24"/>
              </w:rPr>
              <w:t>Literatura</w:t>
            </w:r>
            <w:bookmarkEnd w:id="1"/>
          </w:p>
        </w:tc>
      </w:tr>
      <w:tr w:rsidR="0067268B" w:rsidRPr="0067268B" w14:paraId="673457D1" w14:textId="77777777" w:rsidTr="0067268B">
        <w:trPr>
          <w:trHeight w:val="880"/>
        </w:trPr>
        <w:tc>
          <w:tcPr>
            <w:tcW w:w="10196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131351C3" w14:textId="77777777" w:rsidR="0067268B" w:rsidRPr="0067268B" w:rsidRDefault="0067268B" w:rsidP="0067268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Cs w:val="18"/>
              </w:rPr>
            </w:pPr>
            <w:r w:rsidRPr="0067268B">
              <w:rPr>
                <w:rFonts w:eastAsia="Times New Roman"/>
                <w:b/>
                <w:bCs/>
                <w:color w:val="auto"/>
                <w:szCs w:val="18"/>
              </w:rPr>
              <w:t>Obowiązkowa</w:t>
            </w:r>
          </w:p>
        </w:tc>
      </w:tr>
      <w:tr w:rsidR="0067268B" w:rsidRPr="0067268B" w14:paraId="1ECE34A9" w14:textId="77777777" w:rsidTr="0067268B">
        <w:trPr>
          <w:trHeight w:val="880"/>
        </w:trPr>
        <w:tc>
          <w:tcPr>
            <w:tcW w:w="10196" w:type="dxa"/>
            <w:tcBorders>
              <w:top w:val="nil"/>
              <w:left w:val="single" w:sz="8" w:space="0" w:color="AAAAAA"/>
              <w:bottom w:val="nil"/>
              <w:right w:val="single" w:sz="8" w:space="0" w:color="AAAAAA"/>
            </w:tcBorders>
            <w:shd w:val="clear" w:color="000000" w:fill="F2F2F2"/>
            <w:vAlign w:val="center"/>
            <w:hideMark/>
          </w:tcPr>
          <w:p w14:paraId="1FA8B747" w14:textId="77777777" w:rsidR="0067268B" w:rsidRDefault="0067268B" w:rsidP="0067268B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67268B">
              <w:rPr>
                <w:rFonts w:eastAsia="Times New Roman"/>
                <w:szCs w:val="18"/>
              </w:rPr>
              <w:t>1. Diagnostyka laboratoryjna z elementami biochemii klinicznej. A. Dembińska-</w:t>
            </w:r>
            <w:proofErr w:type="spellStart"/>
            <w:r w:rsidRPr="0067268B">
              <w:rPr>
                <w:rFonts w:eastAsia="Times New Roman"/>
                <w:szCs w:val="18"/>
              </w:rPr>
              <w:t>Kieć</w:t>
            </w:r>
            <w:proofErr w:type="spellEnd"/>
            <w:r w:rsidRPr="0067268B">
              <w:rPr>
                <w:rFonts w:eastAsia="Times New Roman"/>
                <w:szCs w:val="18"/>
              </w:rPr>
              <w:t xml:space="preserve">, Solnica B,  J. </w:t>
            </w:r>
            <w:proofErr w:type="spellStart"/>
            <w:r w:rsidRPr="0067268B">
              <w:rPr>
                <w:rFonts w:eastAsia="Times New Roman"/>
                <w:szCs w:val="18"/>
              </w:rPr>
              <w:t>Naskalski</w:t>
            </w:r>
            <w:proofErr w:type="spellEnd"/>
            <w:r w:rsidRPr="0067268B">
              <w:rPr>
                <w:rFonts w:eastAsia="Times New Roman"/>
                <w:szCs w:val="18"/>
              </w:rPr>
              <w:t xml:space="preserve"> </w:t>
            </w:r>
            <w:proofErr w:type="spellStart"/>
            <w:r w:rsidRPr="0067268B">
              <w:rPr>
                <w:rFonts w:eastAsia="Times New Roman"/>
                <w:szCs w:val="18"/>
              </w:rPr>
              <w:t>Edra</w:t>
            </w:r>
            <w:proofErr w:type="spellEnd"/>
            <w:r w:rsidRPr="0067268B">
              <w:rPr>
                <w:rFonts w:eastAsia="Times New Roman"/>
                <w:szCs w:val="18"/>
              </w:rPr>
              <w:t xml:space="preserve"> Urban &amp; Partner,  2017, Wydanie: IV</w:t>
            </w:r>
          </w:p>
          <w:p w14:paraId="15BAB14D" w14:textId="751FC297" w:rsidR="00CE62EF" w:rsidRPr="00CE62EF" w:rsidRDefault="00CE62EF" w:rsidP="00CE62EF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2. </w:t>
            </w:r>
            <w:proofErr w:type="spellStart"/>
            <w:r w:rsidRPr="00CE62EF">
              <w:rPr>
                <w:rFonts w:eastAsia="Times New Roman"/>
                <w:szCs w:val="18"/>
              </w:rPr>
              <w:t>Immunoonkologia</w:t>
            </w:r>
            <w:proofErr w:type="spellEnd"/>
            <w:r w:rsidRPr="00CE62EF">
              <w:rPr>
                <w:rFonts w:eastAsia="Times New Roman"/>
                <w:szCs w:val="18"/>
              </w:rPr>
              <w:t>, Wysocki P., wydanie 2., VIA MEDICA, 2019</w:t>
            </w:r>
          </w:p>
          <w:p w14:paraId="36309790" w14:textId="31E65AF0" w:rsidR="00CE62EF" w:rsidRPr="00CE62EF" w:rsidRDefault="00CE62EF" w:rsidP="00CE62EF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3. </w:t>
            </w:r>
            <w:r w:rsidRPr="00CE62EF">
              <w:rPr>
                <w:rFonts w:eastAsia="Times New Roman"/>
                <w:szCs w:val="18"/>
              </w:rPr>
              <w:t>Onkologia Podręcznik dla studentów medycyny, Kułakowski A., Skowroński-</w:t>
            </w:r>
            <w:proofErr w:type="spellStart"/>
            <w:r w:rsidRPr="00CE62EF">
              <w:rPr>
                <w:rFonts w:eastAsia="Times New Roman"/>
                <w:szCs w:val="18"/>
              </w:rPr>
              <w:t>Gardas</w:t>
            </w:r>
            <w:proofErr w:type="spellEnd"/>
            <w:r w:rsidRPr="00CE62EF">
              <w:rPr>
                <w:rFonts w:eastAsia="Times New Roman"/>
                <w:szCs w:val="18"/>
              </w:rPr>
              <w:t xml:space="preserve"> A. (red.), PZWL, 2003</w:t>
            </w:r>
          </w:p>
          <w:p w14:paraId="133D9B56" w14:textId="19D63047" w:rsidR="00CE62EF" w:rsidRPr="00CE62EF" w:rsidRDefault="00CE62EF" w:rsidP="00CE62EF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4. </w:t>
            </w:r>
            <w:r w:rsidRPr="00CE62EF">
              <w:rPr>
                <w:rFonts w:eastAsia="Times New Roman"/>
                <w:szCs w:val="18"/>
              </w:rPr>
              <w:t xml:space="preserve">Badania immunogenetyczne w </w:t>
            </w:r>
            <w:proofErr w:type="spellStart"/>
            <w:r w:rsidRPr="00CE62EF">
              <w:rPr>
                <w:rFonts w:eastAsia="Times New Roman"/>
                <w:szCs w:val="18"/>
              </w:rPr>
              <w:t>tansplantologii</w:t>
            </w:r>
            <w:proofErr w:type="spellEnd"/>
            <w:r w:rsidRPr="00CE62EF">
              <w:rPr>
                <w:rFonts w:eastAsia="Times New Roman"/>
                <w:szCs w:val="18"/>
              </w:rPr>
              <w:t xml:space="preserve"> i diagnostyce. Praca zbiorowa pod redakcją Katarzyny Boguni-Kubik, Wrocław 2012</w:t>
            </w:r>
          </w:p>
          <w:p w14:paraId="0F7B3DAD" w14:textId="4388C441" w:rsidR="00CE62EF" w:rsidRDefault="00E35B13" w:rsidP="0067268B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5. </w:t>
            </w:r>
            <w:r w:rsidRPr="00E35B13">
              <w:rPr>
                <w:rFonts w:eastAsia="Times New Roman"/>
                <w:szCs w:val="18"/>
              </w:rPr>
              <w:t xml:space="preserve">Atlas chorób nowotworowych, red. </w:t>
            </w:r>
            <w:proofErr w:type="spellStart"/>
            <w:r w:rsidRPr="00E35B13">
              <w:rPr>
                <w:rFonts w:eastAsia="Times New Roman"/>
                <w:szCs w:val="18"/>
              </w:rPr>
              <w:t>Markman</w:t>
            </w:r>
            <w:proofErr w:type="spellEnd"/>
            <w:r w:rsidRPr="00E35B13">
              <w:rPr>
                <w:rFonts w:eastAsia="Times New Roman"/>
                <w:szCs w:val="18"/>
              </w:rPr>
              <w:t xml:space="preserve"> M., Tom 1,2,3, VIA MEDICA</w:t>
            </w:r>
          </w:p>
          <w:p w14:paraId="5E19CCAF" w14:textId="77777777" w:rsidR="00A176AC" w:rsidRPr="0067268B" w:rsidRDefault="00A176AC" w:rsidP="0067268B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</w:tr>
      <w:tr w:rsidR="0067268B" w:rsidRPr="0067268B" w14:paraId="1DF78E12" w14:textId="77777777" w:rsidTr="0067268B">
        <w:trPr>
          <w:trHeight w:val="880"/>
        </w:trPr>
        <w:tc>
          <w:tcPr>
            <w:tcW w:w="10196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787AE6DC" w14:textId="77777777" w:rsidR="0067268B" w:rsidRPr="0067268B" w:rsidRDefault="0067268B" w:rsidP="0067268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Cs w:val="18"/>
              </w:rPr>
            </w:pPr>
            <w:r w:rsidRPr="0067268B">
              <w:rPr>
                <w:rFonts w:eastAsia="Times New Roman"/>
                <w:b/>
                <w:bCs/>
                <w:color w:val="auto"/>
                <w:szCs w:val="18"/>
              </w:rPr>
              <w:t>Uzupełniająca</w:t>
            </w:r>
          </w:p>
        </w:tc>
      </w:tr>
      <w:tr w:rsidR="0067268B" w:rsidRPr="0067268B" w14:paraId="763D3447" w14:textId="77777777" w:rsidTr="0067268B">
        <w:trPr>
          <w:trHeight w:val="880"/>
        </w:trPr>
        <w:tc>
          <w:tcPr>
            <w:tcW w:w="10196" w:type="dxa"/>
            <w:tcBorders>
              <w:top w:val="nil"/>
              <w:left w:val="single" w:sz="8" w:space="0" w:color="AAAAAA"/>
              <w:bottom w:val="nil"/>
              <w:right w:val="single" w:sz="8" w:space="0" w:color="AAAAAA"/>
            </w:tcBorders>
            <w:shd w:val="clear" w:color="000000" w:fill="F2F2F2"/>
            <w:vAlign w:val="center"/>
            <w:hideMark/>
          </w:tcPr>
          <w:p w14:paraId="70527088" w14:textId="13EC2D38" w:rsidR="00CE62EF" w:rsidRPr="00CE62EF" w:rsidRDefault="00CE62EF" w:rsidP="00CE62EF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1. </w:t>
            </w:r>
            <w:r w:rsidRPr="00CE62EF">
              <w:rPr>
                <w:rFonts w:eastAsia="Times New Roman"/>
                <w:szCs w:val="18"/>
              </w:rPr>
              <w:t>Onkologia w praktyce, Deptała A. (red.), PZWL, 2015</w:t>
            </w:r>
          </w:p>
          <w:p w14:paraId="25B409E5" w14:textId="5E0D979D" w:rsidR="00CE62EF" w:rsidRDefault="00CE62EF" w:rsidP="00CE62EF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2. </w:t>
            </w:r>
            <w:r w:rsidRPr="00CE62EF">
              <w:rPr>
                <w:rFonts w:eastAsia="Times New Roman"/>
                <w:szCs w:val="18"/>
              </w:rPr>
              <w:t xml:space="preserve">Onkologia, </w:t>
            </w:r>
            <w:proofErr w:type="spellStart"/>
            <w:r w:rsidRPr="00CE62EF">
              <w:rPr>
                <w:rFonts w:eastAsia="Times New Roman"/>
                <w:szCs w:val="18"/>
              </w:rPr>
              <w:t>Jassen</w:t>
            </w:r>
            <w:proofErr w:type="spellEnd"/>
            <w:r w:rsidRPr="00CE62EF">
              <w:rPr>
                <w:rFonts w:eastAsia="Times New Roman"/>
                <w:szCs w:val="18"/>
              </w:rPr>
              <w:t xml:space="preserve"> J., Kordek R. VIA MEDICA, 2019</w:t>
            </w:r>
          </w:p>
          <w:p w14:paraId="6741D841" w14:textId="50D6D95D" w:rsidR="00CE62EF" w:rsidRPr="00CE62EF" w:rsidRDefault="00CE62EF" w:rsidP="00CE62EF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3. Materiały i publikacje naukowe dostarczane na zajęciach.</w:t>
            </w:r>
          </w:p>
          <w:p w14:paraId="3D11FDAA" w14:textId="268BDBDD" w:rsidR="0067268B" w:rsidRPr="0067268B" w:rsidRDefault="0067268B" w:rsidP="0067268B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</w:tr>
    </w:tbl>
    <w:p w14:paraId="69CA40B8" w14:textId="7CC3A578" w:rsidR="003414F9" w:rsidRDefault="0067268B" w:rsidP="0067268B">
      <w:pPr>
        <w:ind w:left="0" w:firstLine="0"/>
      </w:pPr>
      <w:r>
        <w:fldChar w:fldCharType="end"/>
      </w:r>
    </w:p>
    <w:p w14:paraId="5D87D744" w14:textId="77777777" w:rsidR="0067268B" w:rsidRPr="003414F9" w:rsidRDefault="0067268B" w:rsidP="0067268B">
      <w:pPr>
        <w:ind w:left="0" w:firstLine="0"/>
      </w:pPr>
    </w:p>
    <w:p w14:paraId="4742B585" w14:textId="7E4DA10D"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2840"/>
        <w:gridCol w:w="4997"/>
        <w:gridCol w:w="2353"/>
      </w:tblGrid>
      <w:tr w:rsidR="00CA3ACF" w:rsidRPr="00C01834" w14:paraId="20104B8B" w14:textId="77777777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955EA74" w14:textId="5332FFE3" w:rsidR="00CA3ACF" w:rsidRPr="00014630" w:rsidRDefault="00CA3ACF" w:rsidP="0067268B">
            <w:pPr>
              <w:pStyle w:val="Nagwek1"/>
              <w:numPr>
                <w:ilvl w:val="0"/>
                <w:numId w:val="6"/>
              </w:numPr>
              <w:spacing w:after="241"/>
              <w:jc w:val="both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t>Sposoby weryfikacji efektów uczenia się</w:t>
            </w:r>
          </w:p>
        </w:tc>
      </w:tr>
      <w:tr w:rsidR="00A3096F" w:rsidRPr="00C01834" w14:paraId="5760A1E8" w14:textId="77777777" w:rsidTr="0003728F">
        <w:trPr>
          <w:trHeight w:val="597"/>
        </w:trPr>
        <w:tc>
          <w:tcPr>
            <w:tcW w:w="2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53A936B" w14:textId="3A519A63"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49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93704D" w14:textId="5B984114"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3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B481529" w14:textId="77777777"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3096F" w:rsidRPr="00C01834" w14:paraId="387B7A57" w14:textId="77777777" w:rsidTr="0003728F">
        <w:trPr>
          <w:trHeight w:val="381"/>
        </w:trPr>
        <w:tc>
          <w:tcPr>
            <w:tcW w:w="2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2154B4F" w14:textId="7051F296" w:rsidR="004820AA" w:rsidRPr="00AD2F54" w:rsidRDefault="004820AA" w:rsidP="004820A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4820AA">
              <w:rPr>
                <w:i/>
                <w:iCs/>
                <w:color w:val="auto"/>
              </w:rPr>
              <w:tab/>
            </w:r>
          </w:p>
          <w:p w14:paraId="31301D38" w14:textId="7825CE28" w:rsidR="00A3096F" w:rsidRPr="00AD2F54" w:rsidRDefault="00CE62EF" w:rsidP="004820A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4E6E2F">
              <w:rPr>
                <w:rFonts w:asciiTheme="minorHAnsi" w:eastAsia="Times New Roman" w:hAnsiTheme="minorHAnsi" w:cstheme="minorHAnsi"/>
                <w:szCs w:val="18"/>
              </w:rPr>
              <w:t>A.W3.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A.W4.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A.W5.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A.W15.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A.W16.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A.W17.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A.W19.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A.W20.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A.W21.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A.W22.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E.W18.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E.W24.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E.W27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A.U7.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A.U10.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A.U11.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E.U1.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E.U6.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E.U11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.,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E.U19.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E.U20.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E.U21.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E.W26.</w:t>
            </w:r>
            <w:r>
              <w:rPr>
                <w:rFonts w:asciiTheme="minorHAnsi" w:eastAsia="Times New Roman" w:hAnsiTheme="minorHAnsi" w:cstheme="minorHAnsi"/>
                <w:szCs w:val="18"/>
              </w:rPr>
              <w:t xml:space="preserve">, </w:t>
            </w:r>
            <w:r w:rsidRPr="004E6E2F">
              <w:rPr>
                <w:rFonts w:asciiTheme="minorHAnsi" w:eastAsia="Times New Roman" w:hAnsiTheme="minorHAnsi" w:cstheme="minorHAnsi"/>
                <w:szCs w:val="18"/>
              </w:rPr>
              <w:t>E.U20.</w:t>
            </w:r>
          </w:p>
        </w:tc>
        <w:tc>
          <w:tcPr>
            <w:tcW w:w="49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3405C2E" w14:textId="77777777" w:rsidR="00003219" w:rsidRDefault="00003219" w:rsidP="004820A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</w:p>
          <w:p w14:paraId="52391C3D" w14:textId="18425194" w:rsidR="004820AA" w:rsidRPr="004820AA" w:rsidRDefault="004820AA" w:rsidP="004820A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4820AA">
              <w:rPr>
                <w:i/>
                <w:iCs/>
                <w:color w:val="auto"/>
              </w:rPr>
              <w:t>Obecność i aktywne uczestnictwo na zajęciach</w:t>
            </w:r>
            <w:r w:rsidR="0003728F">
              <w:rPr>
                <w:i/>
                <w:iCs/>
                <w:color w:val="auto"/>
              </w:rPr>
              <w:t>.</w:t>
            </w:r>
          </w:p>
          <w:p w14:paraId="73FD395B" w14:textId="12D469CB" w:rsidR="004820AA" w:rsidRPr="00AD2F54" w:rsidRDefault="004820AA" w:rsidP="004820A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</w:p>
          <w:p w14:paraId="5F745027" w14:textId="272E3D4E" w:rsidR="003972E6" w:rsidRPr="00AD2F54" w:rsidRDefault="005659FB" w:rsidP="004820A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4820AA">
              <w:rPr>
                <w:i/>
                <w:iCs/>
                <w:color w:val="auto"/>
              </w:rPr>
              <w:t>Zaliczenie kolokwium końcowego</w:t>
            </w:r>
            <w:r w:rsidR="003972E6">
              <w:rPr>
                <w:i/>
                <w:iCs/>
                <w:color w:val="auto"/>
              </w:rPr>
              <w:t xml:space="preserve"> testowego. </w:t>
            </w:r>
          </w:p>
        </w:tc>
        <w:tc>
          <w:tcPr>
            <w:tcW w:w="23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280B137" w14:textId="77777777" w:rsidR="00003219" w:rsidRDefault="00003219" w:rsidP="004820A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</w:p>
          <w:p w14:paraId="2F67D96B" w14:textId="171D1A25" w:rsidR="004820AA" w:rsidRPr="004820AA" w:rsidRDefault="004820AA" w:rsidP="004820A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4820AA">
              <w:rPr>
                <w:i/>
                <w:iCs/>
                <w:color w:val="auto"/>
              </w:rPr>
              <w:t>Weryfikacja obecności na zajęciach- dopuszczaln</w:t>
            </w:r>
            <w:r w:rsidR="005659FB">
              <w:rPr>
                <w:i/>
                <w:iCs/>
                <w:color w:val="auto"/>
              </w:rPr>
              <w:t>a</w:t>
            </w:r>
            <w:r w:rsidRPr="004820AA">
              <w:rPr>
                <w:i/>
                <w:iCs/>
                <w:color w:val="auto"/>
              </w:rPr>
              <w:t xml:space="preserve"> </w:t>
            </w:r>
            <w:r w:rsidR="005659FB">
              <w:rPr>
                <w:i/>
                <w:iCs/>
                <w:color w:val="auto"/>
              </w:rPr>
              <w:t>jedna</w:t>
            </w:r>
            <w:r w:rsidRPr="004820AA">
              <w:rPr>
                <w:i/>
                <w:iCs/>
                <w:color w:val="auto"/>
              </w:rPr>
              <w:t xml:space="preserve"> usprawiedliwion</w:t>
            </w:r>
            <w:r w:rsidR="005659FB">
              <w:rPr>
                <w:i/>
                <w:iCs/>
                <w:color w:val="auto"/>
              </w:rPr>
              <w:t xml:space="preserve">a </w:t>
            </w:r>
            <w:r w:rsidRPr="004820AA">
              <w:rPr>
                <w:i/>
                <w:iCs/>
                <w:color w:val="auto"/>
              </w:rPr>
              <w:t>nieobecnoś</w:t>
            </w:r>
            <w:r w:rsidR="005659FB">
              <w:rPr>
                <w:i/>
                <w:iCs/>
                <w:color w:val="auto"/>
              </w:rPr>
              <w:t>ć</w:t>
            </w:r>
            <w:r w:rsidR="0003728F">
              <w:rPr>
                <w:i/>
                <w:iCs/>
                <w:color w:val="auto"/>
              </w:rPr>
              <w:t>.</w:t>
            </w:r>
          </w:p>
          <w:p w14:paraId="0C33C0E3" w14:textId="0C4918A8" w:rsidR="00A3096F" w:rsidRPr="00AD2F54" w:rsidRDefault="004820AA" w:rsidP="004820A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4820AA">
              <w:rPr>
                <w:i/>
                <w:iCs/>
                <w:color w:val="auto"/>
              </w:rPr>
              <w:t>Zaliczenie kolokwium końcowego</w:t>
            </w:r>
            <w:r w:rsidR="005659FB">
              <w:rPr>
                <w:i/>
                <w:iCs/>
                <w:color w:val="auto"/>
              </w:rPr>
              <w:t>. Test składający się z 20 pytań jednokrotnego wyboru. Próg zaliczeniowy 60% poprawnych odpowiedzi.</w:t>
            </w:r>
          </w:p>
        </w:tc>
      </w:tr>
    </w:tbl>
    <w:p w14:paraId="436EE3ED" w14:textId="77777777" w:rsidR="00C01834" w:rsidRPr="00E55362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4630" w14:paraId="473F6E7C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BBDB116" w14:textId="140A6817" w:rsidR="00014630" w:rsidRPr="00E55362" w:rsidRDefault="0067268B" w:rsidP="0067268B">
            <w:pPr>
              <w:pStyle w:val="Akapitzlist"/>
              <w:ind w:firstLine="0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smallCaps/>
                <w:color w:val="auto"/>
                <w:sz w:val="24"/>
              </w:rPr>
              <w:t xml:space="preserve">9. </w:t>
            </w:r>
            <w:r w:rsidR="00E55362"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  <w:r w:rsidR="00E55362" w:rsidRPr="00E55362">
              <w:rPr>
                <w:i/>
                <w:iCs/>
                <w:color w:val="auto"/>
                <w:sz w:val="16"/>
                <w:szCs w:val="16"/>
              </w:rPr>
              <w:t>(informacje istotne z punktu widzenia nauczyciele niezawarte w pozostałej części sylabusa, np. czy przedmiot jest powiązany z badaniami naukowymi, szczegółowy opis egzaminu, informacje o kole naukowym)</w:t>
            </w:r>
          </w:p>
        </w:tc>
      </w:tr>
      <w:tr w:rsidR="00014630" w:rsidRPr="00C01834" w14:paraId="7863F973" w14:textId="7777777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F69472F" w14:textId="77777777" w:rsidR="003972E6" w:rsidRDefault="005659FB" w:rsidP="005659FB">
            <w:pPr>
              <w:spacing w:after="0" w:line="259" w:lineRule="auto"/>
              <w:ind w:left="0" w:right="235" w:firstLine="0"/>
              <w:rPr>
                <w:bCs/>
                <w:color w:val="auto"/>
                <w:szCs w:val="18"/>
              </w:rPr>
            </w:pPr>
            <w:r>
              <w:rPr>
                <w:bCs/>
                <w:color w:val="auto"/>
                <w:szCs w:val="18"/>
              </w:rPr>
              <w:t xml:space="preserve">Zajęcia odbywają się w Zakładzie Medycyny Laboratoryjnej. </w:t>
            </w:r>
          </w:p>
          <w:p w14:paraId="23B9BA23" w14:textId="77777777" w:rsidR="003972E6" w:rsidRDefault="005659FB" w:rsidP="005659FB">
            <w:pPr>
              <w:spacing w:after="0" w:line="259" w:lineRule="auto"/>
              <w:ind w:left="0" w:right="235" w:firstLine="0"/>
              <w:rPr>
                <w:bCs/>
                <w:color w:val="auto"/>
                <w:szCs w:val="18"/>
              </w:rPr>
            </w:pPr>
            <w:r>
              <w:rPr>
                <w:bCs/>
                <w:color w:val="auto"/>
                <w:szCs w:val="18"/>
              </w:rPr>
              <w:lastRenderedPageBreak/>
              <w:t xml:space="preserve">Seminaria odbywają się w sali 141 Centrum Dydaktycznego Warszawskiego Uniwersytetu Medycznego. </w:t>
            </w:r>
          </w:p>
          <w:p w14:paraId="14B29B82" w14:textId="04DCBFE0" w:rsidR="004820AA" w:rsidRPr="00A176AC" w:rsidRDefault="005659FB" w:rsidP="005659FB">
            <w:pPr>
              <w:spacing w:after="0" w:line="259" w:lineRule="auto"/>
              <w:ind w:left="0" w:right="235" w:firstLine="0"/>
              <w:rPr>
                <w:bCs/>
                <w:color w:val="auto"/>
                <w:szCs w:val="18"/>
              </w:rPr>
            </w:pPr>
            <w:r>
              <w:rPr>
                <w:bCs/>
                <w:color w:val="auto"/>
                <w:szCs w:val="18"/>
              </w:rPr>
              <w:t xml:space="preserve">Ćwiczenia odbywają się w </w:t>
            </w:r>
            <w:r w:rsidR="00A176AC">
              <w:rPr>
                <w:bCs/>
                <w:color w:val="auto"/>
                <w:szCs w:val="18"/>
              </w:rPr>
              <w:t>Zakładzie Medycyny Laboratoryjnej</w:t>
            </w:r>
            <w:r w:rsidR="00A176AC">
              <w:rPr>
                <w:bCs/>
                <w:color w:val="auto"/>
                <w:szCs w:val="18"/>
              </w:rPr>
              <w:t xml:space="preserve">  (sala 24D) oraz w </w:t>
            </w:r>
            <w:r>
              <w:rPr>
                <w:bCs/>
                <w:color w:val="auto"/>
                <w:szCs w:val="18"/>
              </w:rPr>
              <w:t>P</w:t>
            </w:r>
            <w:r w:rsidRPr="005659FB">
              <w:rPr>
                <w:bCs/>
                <w:color w:val="auto"/>
                <w:szCs w:val="18"/>
              </w:rPr>
              <w:t>racowni Immunogenetyki</w:t>
            </w:r>
            <w:r>
              <w:rPr>
                <w:bCs/>
                <w:color w:val="auto"/>
                <w:szCs w:val="18"/>
              </w:rPr>
              <w:t xml:space="preserve">, </w:t>
            </w:r>
            <w:r w:rsidRPr="005659FB">
              <w:rPr>
                <w:bCs/>
                <w:color w:val="auto"/>
                <w:szCs w:val="18"/>
              </w:rPr>
              <w:t>Kliniki Hematologii, Transplantologii i Chorób Wewnętrznych.</w:t>
            </w:r>
            <w:r>
              <w:rPr>
                <w:bCs/>
                <w:color w:val="auto"/>
                <w:szCs w:val="18"/>
              </w:rPr>
              <w:t xml:space="preserve"> </w:t>
            </w:r>
            <w:r w:rsidRPr="005659FB">
              <w:rPr>
                <w:bCs/>
                <w:color w:val="auto"/>
                <w:szCs w:val="18"/>
              </w:rPr>
              <w:t>Centralny Szpital Kliniczny UCK WUM</w:t>
            </w:r>
            <w:r w:rsidR="00A176AC">
              <w:rPr>
                <w:bCs/>
                <w:color w:val="auto"/>
                <w:szCs w:val="18"/>
              </w:rPr>
              <w:t xml:space="preserve"> </w:t>
            </w:r>
            <w:r w:rsidRPr="005659FB">
              <w:rPr>
                <w:bCs/>
                <w:color w:val="auto"/>
                <w:szCs w:val="18"/>
              </w:rPr>
              <w:t>ul. Banacha 1</w:t>
            </w:r>
            <w:r w:rsidR="00A176AC">
              <w:rPr>
                <w:bCs/>
                <w:color w:val="auto"/>
                <w:szCs w:val="18"/>
              </w:rPr>
              <w:t xml:space="preserve">a, </w:t>
            </w:r>
            <w:r w:rsidRPr="005659FB">
              <w:rPr>
                <w:bCs/>
                <w:color w:val="auto"/>
                <w:szCs w:val="18"/>
              </w:rPr>
              <w:t>02-097 Warszawa</w:t>
            </w:r>
            <w:r w:rsidR="004820AA" w:rsidRPr="004820AA">
              <w:rPr>
                <w:bCs/>
                <w:color w:val="auto"/>
                <w:szCs w:val="18"/>
              </w:rPr>
              <w:br/>
              <w:t>ul</w:t>
            </w:r>
            <w:r w:rsidR="004820AA" w:rsidRPr="004820AA">
              <w:rPr>
                <w:rFonts w:asciiTheme="minorHAnsi" w:hAnsiTheme="minorHAnsi" w:cstheme="minorHAnsi"/>
                <w:bCs/>
                <w:color w:val="auto"/>
                <w:szCs w:val="18"/>
              </w:rPr>
              <w:t>.</w:t>
            </w:r>
            <w:r w:rsidR="0067268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Stefana</w:t>
            </w:r>
            <w:r w:rsidR="004820AA" w:rsidRPr="004820AA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Banacha 1a, blok C, niski parter, sala 23D i 24D. </w:t>
            </w:r>
          </w:p>
          <w:p w14:paraId="677E6E8D" w14:textId="1A862DDA" w:rsidR="00014630" w:rsidRPr="00C01834" w:rsidRDefault="00A176AC" w:rsidP="004820AA">
            <w:pPr>
              <w:rPr>
                <w:b/>
                <w:color w:val="auto"/>
              </w:rPr>
            </w:pPr>
            <w:r>
              <w:rPr>
                <w:rFonts w:asciiTheme="minorHAnsi" w:hAnsiTheme="minorHAnsi" w:cstheme="minorHAnsi"/>
                <w:bCs/>
                <w:szCs w:val="18"/>
              </w:rPr>
              <w:t>Bieżące informacje dotyczące przedmiotu fakultatywnego zawarte na stronie</w:t>
            </w:r>
            <w:r w:rsidR="004820AA" w:rsidRPr="004820AA">
              <w:rPr>
                <w:rFonts w:asciiTheme="minorHAnsi" w:hAnsiTheme="minorHAnsi" w:cstheme="minorHAnsi"/>
                <w:bCs/>
                <w:szCs w:val="18"/>
              </w:rPr>
              <w:t xml:space="preserve"> internetow</w:t>
            </w:r>
            <w:r>
              <w:rPr>
                <w:rFonts w:asciiTheme="minorHAnsi" w:hAnsiTheme="minorHAnsi" w:cstheme="minorHAnsi"/>
                <w:bCs/>
                <w:szCs w:val="18"/>
              </w:rPr>
              <w:t>ej</w:t>
            </w:r>
            <w:r w:rsidR="004820AA" w:rsidRPr="004820AA">
              <w:rPr>
                <w:rFonts w:asciiTheme="minorHAnsi" w:hAnsiTheme="minorHAnsi" w:cstheme="minorHAnsi"/>
                <w:bCs/>
                <w:szCs w:val="18"/>
              </w:rPr>
              <w:t xml:space="preserve"> Zakładu: zml@wum.edu.pl</w:t>
            </w:r>
          </w:p>
        </w:tc>
      </w:tr>
    </w:tbl>
    <w:p w14:paraId="38D22AA0" w14:textId="1A0D3F6D" w:rsidR="00F016D9" w:rsidRPr="00A3096F" w:rsidRDefault="003A2874" w:rsidP="00E55362">
      <w:pPr>
        <w:ind w:left="0" w:firstLine="0"/>
        <w:rPr>
          <w:i/>
          <w:iCs/>
          <w:color w:val="auto"/>
          <w:sz w:val="16"/>
          <w:szCs w:val="16"/>
        </w:rPr>
      </w:pPr>
      <w:r w:rsidRPr="008E78CF">
        <w:rPr>
          <w:i/>
          <w:iCs/>
          <w:noProof/>
          <w:color w:val="auto"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46F4D8" wp14:editId="425FE665">
                <wp:simplePos x="0" y="0"/>
                <wp:positionH relativeFrom="column">
                  <wp:posOffset>0</wp:posOffset>
                </wp:positionH>
                <wp:positionV relativeFrom="paragraph">
                  <wp:posOffset>2866390</wp:posOffset>
                </wp:positionV>
                <wp:extent cx="6572250" cy="1404620"/>
                <wp:effectExtent l="0" t="0" r="19050" b="241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65B3" w14:textId="77777777" w:rsidR="00C174A8" w:rsidRPr="008E78CF" w:rsidRDefault="00C174A8" w:rsidP="00C17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6363C1CC" w14:textId="6AB0BBF2" w:rsidR="003A2874" w:rsidRDefault="00C174A8" w:rsidP="00C174A8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6F4D8" id="_x0000_s1027" type="#_x0000_t202" style="position:absolute;margin-left:0;margin-top:225.7pt;width:51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">
                <v:textbox style="mso-fit-shape-to-text:t">
                  <w:txbxContent>
                    <w:p w14:paraId="6ABC65B3" w14:textId="77777777" w:rsidR="00C174A8" w:rsidRPr="008E78CF" w:rsidRDefault="00C174A8" w:rsidP="00C174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6363C1CC" w14:textId="6AB0BBF2" w:rsidR="003A2874" w:rsidRDefault="00C174A8" w:rsidP="00C174A8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016D9" w:rsidRPr="00A3096F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141" w:right="874" w:bottom="1451" w:left="850" w:header="708" w:footer="8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7FDE" w14:textId="77777777" w:rsidR="001C4CEA" w:rsidRDefault="001C4CEA">
      <w:pPr>
        <w:spacing w:after="0" w:line="240" w:lineRule="auto"/>
      </w:pPr>
      <w:r>
        <w:separator/>
      </w:r>
    </w:p>
  </w:endnote>
  <w:endnote w:type="continuationSeparator" w:id="0">
    <w:p w14:paraId="4B03ECDF" w14:textId="77777777" w:rsidR="001C4CEA" w:rsidRDefault="001C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>
          <w:pict>
            <v:group id="Group 36256" style="width:510.24pt;height:0.75pt;position:absolute;mso-position-horizontal-relative:page;mso-position-horizontal:absolute;margin-left:42.52pt;mso-position-vertical-relative:page;margin-top:787.323pt;" coordsize="64800,95">
              <v:shape id="Shape 3625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BFB2" w14:textId="22BBFB36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>
          <w:pict>
            <v:group id="Group 36246" style="width:510.24pt;height:0.75pt;position:absolute;mso-position-horizontal-relative:page;mso-position-horizontal:absolute;margin-left:42.52pt;mso-position-vertical-relative:page;margin-top:787.323pt;" coordsize="64800,95">
              <v:shape id="Shape 3624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928FC" w:rsidRPr="00D928FC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 w:rsidR="00D928FC" w:rsidRPr="00D928FC">
        <w:rPr>
          <w:noProof/>
          <w:sz w:val="22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>
          <w:pict>
            <v:group id="Group 36236" style="width:510.24pt;height:0.75pt;position:absolute;mso-position-horizontal-relative:page;mso-position-horizontal:absolute;margin-left:42.52pt;mso-position-vertical-relative:page;margin-top:787.323pt;" coordsize="64800,95">
              <v:shape id="Shape 3623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5D41F" w14:textId="77777777" w:rsidR="001C4CEA" w:rsidRDefault="001C4CEA">
      <w:pPr>
        <w:spacing w:after="0" w:line="240" w:lineRule="auto"/>
      </w:pPr>
      <w:r>
        <w:separator/>
      </w:r>
    </w:p>
  </w:footnote>
  <w:footnote w:type="continuationSeparator" w:id="0">
    <w:p w14:paraId="2A6D0367" w14:textId="77777777" w:rsidR="001C4CEA" w:rsidRDefault="001C4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168C" w14:textId="6061D25A" w:rsidR="00C174A8" w:rsidRPr="00242454" w:rsidRDefault="00C174A8" w:rsidP="00C174A8">
    <w:pPr>
      <w:ind w:firstLine="2684"/>
      <w:jc w:val="right"/>
      <w:rPr>
        <w:rFonts w:ascii="Arial" w:eastAsia="Arial" w:hAnsi="Arial" w:cs="Arial"/>
        <w:b/>
        <w:i/>
        <w:sz w:val="16"/>
      </w:rPr>
    </w:pPr>
    <w:r w:rsidRPr="00242454">
      <w:rPr>
        <w:rFonts w:ascii="Arial" w:eastAsia="Arial" w:hAnsi="Arial" w:cs="Arial"/>
        <w:b/>
        <w:i/>
        <w:sz w:val="16"/>
      </w:rPr>
      <w:t xml:space="preserve">Załącznik nr </w:t>
    </w:r>
    <w:r>
      <w:rPr>
        <w:rFonts w:ascii="Arial" w:eastAsia="Arial" w:hAnsi="Arial" w:cs="Arial"/>
        <w:b/>
        <w:i/>
        <w:sz w:val="16"/>
      </w:rPr>
      <w:t>1</w:t>
    </w:r>
    <w:r w:rsidRPr="00242454">
      <w:rPr>
        <w:rFonts w:ascii="Arial" w:eastAsia="Arial" w:hAnsi="Arial" w:cs="Arial"/>
        <w:b/>
        <w:i/>
        <w:sz w:val="16"/>
      </w:rPr>
      <w:t xml:space="preserve"> do zarządzenia nr </w:t>
    </w:r>
    <w:r w:rsidR="00742CC5">
      <w:rPr>
        <w:rFonts w:ascii="Arial" w:eastAsia="Arial" w:hAnsi="Arial" w:cs="Arial"/>
        <w:b/>
        <w:i/>
        <w:sz w:val="16"/>
      </w:rPr>
      <w:t>101</w:t>
    </w:r>
    <w:r w:rsidRPr="00242454">
      <w:rPr>
        <w:rFonts w:ascii="Arial" w:eastAsia="Arial" w:hAnsi="Arial" w:cs="Arial"/>
        <w:b/>
        <w:i/>
        <w:sz w:val="16"/>
      </w:rPr>
      <w:t xml:space="preserve">/2023 Rektora WUM z dnia </w:t>
    </w:r>
    <w:r w:rsidR="00742CC5">
      <w:rPr>
        <w:rFonts w:ascii="Arial" w:eastAsia="Arial" w:hAnsi="Arial" w:cs="Arial"/>
        <w:b/>
        <w:i/>
        <w:sz w:val="16"/>
      </w:rPr>
      <w:t>28.04.</w:t>
    </w:r>
    <w:r w:rsidRPr="00242454">
      <w:rPr>
        <w:rFonts w:ascii="Arial" w:eastAsia="Arial" w:hAnsi="Arial" w:cs="Arial"/>
        <w:b/>
        <w:i/>
        <w:sz w:val="16"/>
      </w:rPr>
      <w:t>2023 r.</w:t>
    </w:r>
  </w:p>
  <w:p w14:paraId="4A4FB733" w14:textId="77777777" w:rsidR="00C174A8" w:rsidRDefault="00C174A8" w:rsidP="00C174A8">
    <w:pPr>
      <w:ind w:firstLine="2684"/>
      <w:jc w:val="center"/>
      <w:rPr>
        <w:rFonts w:ascii="Arial" w:eastAsia="Arial" w:hAnsi="Arial" w:cs="Arial"/>
        <w:i/>
        <w:sz w:val="16"/>
      </w:rPr>
    </w:pPr>
  </w:p>
  <w:p w14:paraId="6F33FE29" w14:textId="4CEFBAA8" w:rsidR="00C174A8" w:rsidRDefault="00C174A8" w:rsidP="00C174A8">
    <w:pPr>
      <w:ind w:firstLine="2684"/>
      <w:jc w:val="right"/>
      <w:rPr>
        <w:rFonts w:ascii="Arial" w:hAnsi="Arial" w:cs="Arial"/>
        <w:i/>
        <w:iCs/>
        <w:sz w:val="16"/>
        <w:szCs w:val="16"/>
      </w:rPr>
    </w:pPr>
    <w:r w:rsidRPr="009E635F">
      <w:rPr>
        <w:rFonts w:ascii="Arial" w:eastAsia="Arial" w:hAnsi="Arial" w:cs="Arial"/>
        <w:i/>
        <w:sz w:val="16"/>
      </w:rPr>
      <w:t xml:space="preserve">Załącznik nr </w:t>
    </w:r>
    <w:r>
      <w:rPr>
        <w:rFonts w:ascii="Arial" w:eastAsia="Arial" w:hAnsi="Arial" w:cs="Arial"/>
        <w:i/>
        <w:sz w:val="16"/>
      </w:rPr>
      <w:t>2</w:t>
    </w:r>
    <w:r w:rsidRPr="009E635F">
      <w:rPr>
        <w:rFonts w:ascii="Arial" w:eastAsia="Arial" w:hAnsi="Arial" w:cs="Arial"/>
        <w:i/>
        <w:sz w:val="16"/>
      </w:rPr>
      <w:t xml:space="preserve"> do </w:t>
    </w:r>
    <w:r>
      <w:rPr>
        <w:rFonts w:ascii="Arial" w:hAnsi="Arial" w:cs="Arial"/>
        <w:i/>
        <w:iCs/>
        <w:sz w:val="16"/>
        <w:szCs w:val="16"/>
      </w:rPr>
      <w:t>P</w:t>
    </w:r>
    <w:r w:rsidRPr="00056A6F">
      <w:rPr>
        <w:rFonts w:ascii="Arial" w:hAnsi="Arial" w:cs="Arial"/>
        <w:i/>
        <w:iCs/>
        <w:sz w:val="16"/>
        <w:szCs w:val="16"/>
      </w:rPr>
      <w:t>rocedury opracowywania i okresowego przeglądu programów kształcenia</w:t>
    </w:r>
  </w:p>
  <w:p w14:paraId="38AA548B" w14:textId="77777777" w:rsidR="00C174A8" w:rsidRDefault="00C174A8" w:rsidP="00C174A8">
    <w:pPr>
      <w:ind w:firstLine="2684"/>
      <w:jc w:val="right"/>
      <w:rPr>
        <w:rFonts w:ascii="Arial" w:eastAsia="Arial" w:hAnsi="Arial" w:cs="Arial"/>
        <w:i/>
        <w:sz w:val="16"/>
      </w:rPr>
    </w:pPr>
    <w:r>
      <w:rPr>
        <w:rFonts w:ascii="Arial" w:eastAsia="Arial" w:hAnsi="Arial" w:cs="Arial"/>
        <w:i/>
        <w:sz w:val="16"/>
      </w:rPr>
      <w:t xml:space="preserve">stanowiącej załącznik do </w:t>
    </w:r>
    <w:r w:rsidRPr="009E635F">
      <w:rPr>
        <w:rFonts w:ascii="Arial" w:eastAsia="Arial" w:hAnsi="Arial" w:cs="Arial"/>
        <w:i/>
        <w:sz w:val="16"/>
      </w:rPr>
      <w:t xml:space="preserve">zarządzenia nr </w:t>
    </w:r>
    <w:r>
      <w:rPr>
        <w:rFonts w:ascii="Arial" w:eastAsia="Arial" w:hAnsi="Arial" w:cs="Arial"/>
        <w:i/>
        <w:sz w:val="16"/>
      </w:rPr>
      <w:t>91/2014</w:t>
    </w:r>
    <w:r w:rsidRPr="009E635F">
      <w:rPr>
        <w:rFonts w:ascii="Arial" w:eastAsia="Arial" w:hAnsi="Arial" w:cs="Arial"/>
        <w:i/>
        <w:sz w:val="16"/>
      </w:rPr>
      <w:t xml:space="preserve"> Rektora WUM z dnia </w:t>
    </w:r>
    <w:r>
      <w:rPr>
        <w:rFonts w:ascii="Arial" w:eastAsia="Arial" w:hAnsi="Arial" w:cs="Arial"/>
        <w:i/>
        <w:sz w:val="16"/>
      </w:rPr>
      <w:t>22.12</w:t>
    </w:r>
    <w:r w:rsidRPr="009E635F">
      <w:rPr>
        <w:rFonts w:ascii="Arial" w:eastAsia="Arial" w:hAnsi="Arial" w:cs="Arial"/>
        <w:i/>
        <w:sz w:val="16"/>
      </w:rPr>
      <w:t>.20</w:t>
    </w:r>
    <w:r>
      <w:rPr>
        <w:rFonts w:ascii="Arial" w:eastAsia="Arial" w:hAnsi="Arial" w:cs="Arial"/>
        <w:i/>
        <w:sz w:val="16"/>
      </w:rPr>
      <w:t>20</w:t>
    </w:r>
    <w:r w:rsidRPr="009E635F">
      <w:rPr>
        <w:rFonts w:ascii="Arial" w:eastAsia="Arial" w:hAnsi="Arial" w:cs="Arial"/>
        <w:i/>
        <w:sz w:val="16"/>
      </w:rPr>
      <w:t xml:space="preserve"> r. </w:t>
    </w:r>
  </w:p>
  <w:p w14:paraId="797A36D4" w14:textId="77777777" w:rsidR="00C174A8" w:rsidRPr="00056A6F" w:rsidRDefault="00C174A8" w:rsidP="00C174A8">
    <w:pPr>
      <w:ind w:firstLine="2684"/>
      <w:jc w:val="right"/>
      <w:rPr>
        <w:sz w:val="22"/>
      </w:rPr>
    </w:pPr>
    <w:r>
      <w:rPr>
        <w:rFonts w:ascii="Arial" w:eastAsia="Arial" w:hAnsi="Arial" w:cs="Arial"/>
        <w:i/>
        <w:sz w:val="16"/>
      </w:rPr>
      <w:t>zm. zarządzeniem nr 42/2020 Rektora WUM z dnia 5.03.2020 r.</w:t>
    </w:r>
  </w:p>
  <w:p w14:paraId="2E12FFD2" w14:textId="77777777" w:rsidR="009E635F" w:rsidRDefault="009E63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3BB"/>
    <w:multiLevelType w:val="hybridMultilevel"/>
    <w:tmpl w:val="64EE94B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E3B0D"/>
    <w:multiLevelType w:val="hybridMultilevel"/>
    <w:tmpl w:val="D8BE845C"/>
    <w:lvl w:ilvl="0" w:tplc="929A98DC">
      <w:start w:val="8"/>
      <w:numFmt w:val="decimal"/>
      <w:lvlText w:val="%1."/>
      <w:lvlJc w:val="left"/>
      <w:pPr>
        <w:ind w:left="4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30" w:hanging="360"/>
      </w:pPr>
    </w:lvl>
    <w:lvl w:ilvl="2" w:tplc="0415001B" w:tentative="1">
      <w:start w:val="1"/>
      <w:numFmt w:val="lowerRoman"/>
      <w:lvlText w:val="%3."/>
      <w:lvlJc w:val="right"/>
      <w:pPr>
        <w:ind w:left="5450" w:hanging="180"/>
      </w:pPr>
    </w:lvl>
    <w:lvl w:ilvl="3" w:tplc="0415000F" w:tentative="1">
      <w:start w:val="1"/>
      <w:numFmt w:val="decimal"/>
      <w:lvlText w:val="%4."/>
      <w:lvlJc w:val="left"/>
      <w:pPr>
        <w:ind w:left="6170" w:hanging="360"/>
      </w:pPr>
    </w:lvl>
    <w:lvl w:ilvl="4" w:tplc="04150019" w:tentative="1">
      <w:start w:val="1"/>
      <w:numFmt w:val="lowerLetter"/>
      <w:lvlText w:val="%5."/>
      <w:lvlJc w:val="left"/>
      <w:pPr>
        <w:ind w:left="6890" w:hanging="360"/>
      </w:pPr>
    </w:lvl>
    <w:lvl w:ilvl="5" w:tplc="0415001B" w:tentative="1">
      <w:start w:val="1"/>
      <w:numFmt w:val="lowerRoman"/>
      <w:lvlText w:val="%6."/>
      <w:lvlJc w:val="right"/>
      <w:pPr>
        <w:ind w:left="7610" w:hanging="180"/>
      </w:pPr>
    </w:lvl>
    <w:lvl w:ilvl="6" w:tplc="0415000F" w:tentative="1">
      <w:start w:val="1"/>
      <w:numFmt w:val="decimal"/>
      <w:lvlText w:val="%7."/>
      <w:lvlJc w:val="left"/>
      <w:pPr>
        <w:ind w:left="8330" w:hanging="360"/>
      </w:pPr>
    </w:lvl>
    <w:lvl w:ilvl="7" w:tplc="04150019" w:tentative="1">
      <w:start w:val="1"/>
      <w:numFmt w:val="lowerLetter"/>
      <w:lvlText w:val="%8."/>
      <w:lvlJc w:val="left"/>
      <w:pPr>
        <w:ind w:left="9050" w:hanging="360"/>
      </w:pPr>
    </w:lvl>
    <w:lvl w:ilvl="8" w:tplc="0415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3" w15:restartNumberingAfterBreak="0">
    <w:nsid w:val="689D0FA6"/>
    <w:multiLevelType w:val="hybridMultilevel"/>
    <w:tmpl w:val="3F866F5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2360">
    <w:abstractNumId w:val="5"/>
  </w:num>
  <w:num w:numId="2" w16cid:durableId="2050952466">
    <w:abstractNumId w:val="4"/>
  </w:num>
  <w:num w:numId="3" w16cid:durableId="1419667679">
    <w:abstractNumId w:val="0"/>
  </w:num>
  <w:num w:numId="4" w16cid:durableId="844563102">
    <w:abstractNumId w:val="3"/>
  </w:num>
  <w:num w:numId="5" w16cid:durableId="1648509781">
    <w:abstractNumId w:val="2"/>
  </w:num>
  <w:num w:numId="6" w16cid:durableId="637154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4C"/>
    <w:rsid w:val="00003219"/>
    <w:rsid w:val="00014630"/>
    <w:rsid w:val="0003728F"/>
    <w:rsid w:val="00042B01"/>
    <w:rsid w:val="000A61A5"/>
    <w:rsid w:val="000C639F"/>
    <w:rsid w:val="000E7357"/>
    <w:rsid w:val="00133592"/>
    <w:rsid w:val="00141A71"/>
    <w:rsid w:val="00160769"/>
    <w:rsid w:val="00181CEC"/>
    <w:rsid w:val="0019713B"/>
    <w:rsid w:val="001C4CEA"/>
    <w:rsid w:val="001C78B8"/>
    <w:rsid w:val="001E63CB"/>
    <w:rsid w:val="001F028B"/>
    <w:rsid w:val="002066C4"/>
    <w:rsid w:val="002453B1"/>
    <w:rsid w:val="002A59F9"/>
    <w:rsid w:val="002F3B26"/>
    <w:rsid w:val="003414F9"/>
    <w:rsid w:val="0035040A"/>
    <w:rsid w:val="003817B8"/>
    <w:rsid w:val="003972E6"/>
    <w:rsid w:val="003A2874"/>
    <w:rsid w:val="00417C37"/>
    <w:rsid w:val="00422398"/>
    <w:rsid w:val="00427F40"/>
    <w:rsid w:val="004448F5"/>
    <w:rsid w:val="00470E8F"/>
    <w:rsid w:val="00476558"/>
    <w:rsid w:val="00477321"/>
    <w:rsid w:val="004820AA"/>
    <w:rsid w:val="004E6E2F"/>
    <w:rsid w:val="004E7C16"/>
    <w:rsid w:val="00545411"/>
    <w:rsid w:val="005659FB"/>
    <w:rsid w:val="005944D4"/>
    <w:rsid w:val="005968E4"/>
    <w:rsid w:val="0064087A"/>
    <w:rsid w:val="0067268B"/>
    <w:rsid w:val="006A442B"/>
    <w:rsid w:val="006B012B"/>
    <w:rsid w:val="006C524C"/>
    <w:rsid w:val="006D018B"/>
    <w:rsid w:val="00724BB4"/>
    <w:rsid w:val="00724F33"/>
    <w:rsid w:val="00732CF5"/>
    <w:rsid w:val="00742CC5"/>
    <w:rsid w:val="00792FD5"/>
    <w:rsid w:val="007F5D69"/>
    <w:rsid w:val="00861D21"/>
    <w:rsid w:val="00873484"/>
    <w:rsid w:val="008A2F0E"/>
    <w:rsid w:val="008E592D"/>
    <w:rsid w:val="00900EC6"/>
    <w:rsid w:val="00901188"/>
    <w:rsid w:val="009B62DF"/>
    <w:rsid w:val="009E635F"/>
    <w:rsid w:val="009F6016"/>
    <w:rsid w:val="00A176AC"/>
    <w:rsid w:val="00A3096F"/>
    <w:rsid w:val="00A42ACC"/>
    <w:rsid w:val="00A63CE6"/>
    <w:rsid w:val="00AD2F54"/>
    <w:rsid w:val="00B5341A"/>
    <w:rsid w:val="00B5568B"/>
    <w:rsid w:val="00B67F40"/>
    <w:rsid w:val="00B8221A"/>
    <w:rsid w:val="00B92D65"/>
    <w:rsid w:val="00B93718"/>
    <w:rsid w:val="00BB23E6"/>
    <w:rsid w:val="00BC154E"/>
    <w:rsid w:val="00BF74E9"/>
    <w:rsid w:val="00BF7BFD"/>
    <w:rsid w:val="00C01834"/>
    <w:rsid w:val="00C174A8"/>
    <w:rsid w:val="00C24D59"/>
    <w:rsid w:val="00C92ECE"/>
    <w:rsid w:val="00CA3ACF"/>
    <w:rsid w:val="00CE62EF"/>
    <w:rsid w:val="00D2433C"/>
    <w:rsid w:val="00D320E0"/>
    <w:rsid w:val="00D56CEB"/>
    <w:rsid w:val="00D928FC"/>
    <w:rsid w:val="00D93A54"/>
    <w:rsid w:val="00DF679B"/>
    <w:rsid w:val="00E2556F"/>
    <w:rsid w:val="00E35B13"/>
    <w:rsid w:val="00E55362"/>
    <w:rsid w:val="00E6064C"/>
    <w:rsid w:val="00E817B4"/>
    <w:rsid w:val="00EB4E6F"/>
    <w:rsid w:val="00EE6DD6"/>
    <w:rsid w:val="00F016D9"/>
    <w:rsid w:val="00FC2D6C"/>
    <w:rsid w:val="00FD3F32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42C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2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elina.grabowska@uckwum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marcelina.grabowska@uckwu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elina.grabowska@uckwum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05569-84C7-4A25-9B2F-9DAE02A5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1589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Milena Małecka-Giełdowska</dc:creator>
  <cp:keywords/>
  <cp:lastModifiedBy>Milena Małecka-Giełdowska</cp:lastModifiedBy>
  <cp:revision>3</cp:revision>
  <cp:lastPrinted>2020-02-05T09:19:00Z</cp:lastPrinted>
  <dcterms:created xsi:type="dcterms:W3CDTF">2023-10-08T19:52:00Z</dcterms:created>
  <dcterms:modified xsi:type="dcterms:W3CDTF">2023-10-08T19:55:00Z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6f5631ee7a05b7b1d1ec7cd2987a675401e95955f3ddc0ae2042c0fa884d8be7</vt:lpwstr>
  </property>
</Properties>
</file>